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245A4" w14:textId="58311C84" w:rsidR="00083A50" w:rsidRDefault="004D6F4A" w:rsidP="00581EAD">
      <w:pPr>
        <w:ind w:left="20"/>
        <w:jc w:val="center"/>
        <w:rPr>
          <w:rFonts w:ascii="Times New Roman" w:hAnsi="Times New Roman" w:cs="Times New Roman"/>
          <w:b/>
          <w:color w:val="365F91"/>
          <w:spacing w:val="-5"/>
          <w:sz w:val="32"/>
        </w:rPr>
      </w:pPr>
      <w:r w:rsidRPr="007F395C">
        <w:rPr>
          <w:rFonts w:ascii="Times New Roman" w:hAnsi="Times New Roman" w:cs="Times New Roman"/>
          <w:b/>
          <w:color w:val="365F91"/>
          <w:spacing w:val="-5"/>
          <w:sz w:val="32"/>
        </w:rPr>
        <w:t>國立成功大學大專校院學生雙語化學習計畫</w:t>
      </w:r>
    </w:p>
    <w:p w14:paraId="1628ECEB" w14:textId="12E4A7DA" w:rsidR="004D6F4A" w:rsidRPr="007F395C" w:rsidRDefault="00A4125F" w:rsidP="00581EAD">
      <w:pPr>
        <w:ind w:left="2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 w:hint="eastAsia"/>
          <w:b/>
          <w:color w:val="365F91"/>
          <w:spacing w:val="-4"/>
          <w:sz w:val="32"/>
        </w:rPr>
        <w:t>社會科</w:t>
      </w:r>
      <w:bookmarkStart w:id="0" w:name="_GoBack"/>
      <w:bookmarkEnd w:id="0"/>
      <w:r w:rsidR="00AC1800">
        <w:rPr>
          <w:rFonts w:ascii="Times New Roman" w:hAnsi="Times New Roman" w:cs="Times New Roman" w:hint="eastAsia"/>
          <w:b/>
          <w:color w:val="365F91"/>
          <w:spacing w:val="-4"/>
          <w:sz w:val="32"/>
        </w:rPr>
        <w:t>學院</w:t>
      </w:r>
      <w:r w:rsidR="004D6F4A" w:rsidRPr="007F395C">
        <w:rPr>
          <w:rFonts w:ascii="Times New Roman" w:hAnsi="Times New Roman" w:cs="Times New Roman"/>
          <w:b/>
          <w:color w:val="365F91"/>
          <w:spacing w:val="-4"/>
          <w:sz w:val="32"/>
        </w:rPr>
        <w:t>學生出國補助</w:t>
      </w:r>
      <w:r w:rsidR="004D6F4A" w:rsidRPr="007F395C">
        <w:rPr>
          <w:rFonts w:ascii="Times New Roman" w:hAnsi="Times New Roman" w:cs="Times New Roman"/>
          <w:b/>
          <w:color w:val="365F91"/>
          <w:spacing w:val="-4"/>
          <w:sz w:val="32"/>
        </w:rPr>
        <w:t>─</w:t>
      </w:r>
      <w:r w:rsidR="004D6F4A" w:rsidRPr="007F395C">
        <w:rPr>
          <w:rFonts w:ascii="Times New Roman" w:hAnsi="Times New Roman" w:cs="Times New Roman"/>
          <w:b/>
          <w:color w:val="365F91"/>
          <w:spacing w:val="-6"/>
          <w:sz w:val="32"/>
        </w:rPr>
        <w:t>申請</w:t>
      </w:r>
      <w:r w:rsidR="004D6F4A">
        <w:rPr>
          <w:rFonts w:ascii="Times New Roman" w:hAnsi="Times New Roman" w:cs="Times New Roman" w:hint="eastAsia"/>
          <w:b/>
          <w:color w:val="365F91"/>
          <w:spacing w:val="-6"/>
          <w:sz w:val="32"/>
        </w:rPr>
        <w:t>表</w:t>
      </w:r>
    </w:p>
    <w:p w14:paraId="0D118566" w14:textId="68E02272" w:rsidR="00B25F71" w:rsidRPr="004D6F4A" w:rsidRDefault="00B13F69" w:rsidP="00D76876">
      <w:pPr>
        <w:spacing w:before="240"/>
        <w:ind w:left="52"/>
        <w:rPr>
          <w:rFonts w:ascii="Times New Roman" w:hAnsi="Times New Roman" w:cs="Times New Roman"/>
          <w:b/>
          <w:spacing w:val="-4"/>
          <w:sz w:val="24"/>
        </w:rPr>
      </w:pPr>
      <w:r w:rsidRPr="007F395C">
        <w:rPr>
          <w:rFonts w:ascii="Times New Roman" w:hAnsi="Times New Roman" w:cs="Times New Roman"/>
          <w:b/>
          <w:spacing w:val="-4"/>
          <w:sz w:val="24"/>
        </w:rPr>
        <w:t>一、申請資料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2989"/>
        <w:gridCol w:w="1973"/>
        <w:gridCol w:w="3011"/>
      </w:tblGrid>
      <w:tr w:rsidR="00B25F71" w:rsidRPr="007F395C" w14:paraId="0B189040" w14:textId="77777777" w:rsidTr="00D76876">
        <w:trPr>
          <w:trHeight w:val="57"/>
          <w:jc w:val="center"/>
        </w:trPr>
        <w:tc>
          <w:tcPr>
            <w:tcW w:w="1993" w:type="dxa"/>
          </w:tcPr>
          <w:p w14:paraId="743753BF" w14:textId="77777777" w:rsidR="00B25F71" w:rsidRPr="007F395C" w:rsidRDefault="00B13F69" w:rsidP="00581EAD">
            <w:pPr>
              <w:pStyle w:val="TableParagraph"/>
              <w:spacing w:before="129"/>
              <w:ind w:left="15" w:right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395C">
              <w:rPr>
                <w:rFonts w:ascii="Times New Roman" w:hAnsi="Times New Roman" w:cs="Times New Roman"/>
                <w:b/>
                <w:spacing w:val="-4"/>
                <w:sz w:val="24"/>
              </w:rPr>
              <w:t>申請人姓名</w:t>
            </w:r>
          </w:p>
        </w:tc>
        <w:tc>
          <w:tcPr>
            <w:tcW w:w="2988" w:type="dxa"/>
            <w:vAlign w:val="center"/>
          </w:tcPr>
          <w:p w14:paraId="0994C159" w14:textId="77777777" w:rsidR="00B25F71" w:rsidRPr="007F395C" w:rsidRDefault="00B25F71" w:rsidP="00581E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3" w:type="dxa"/>
          </w:tcPr>
          <w:p w14:paraId="2ACA29A8" w14:textId="77777777" w:rsidR="00B25F71" w:rsidRPr="007F395C" w:rsidRDefault="00B13F69" w:rsidP="00581EAD">
            <w:pPr>
              <w:pStyle w:val="TableParagraph"/>
              <w:spacing w:before="129"/>
              <w:ind w:left="1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395C">
              <w:rPr>
                <w:rFonts w:ascii="Times New Roman" w:hAnsi="Times New Roman" w:cs="Times New Roman"/>
                <w:b/>
                <w:spacing w:val="-7"/>
                <w:sz w:val="24"/>
              </w:rPr>
              <w:t>學號</w:t>
            </w:r>
          </w:p>
        </w:tc>
        <w:tc>
          <w:tcPr>
            <w:tcW w:w="3011" w:type="dxa"/>
            <w:vAlign w:val="center"/>
          </w:tcPr>
          <w:p w14:paraId="28ACDFF5" w14:textId="77777777" w:rsidR="00B25F71" w:rsidRPr="007F395C" w:rsidRDefault="00B25F71" w:rsidP="00581E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5F71" w:rsidRPr="007F395C" w14:paraId="7152E876" w14:textId="77777777" w:rsidTr="00D76876">
        <w:trPr>
          <w:trHeight w:val="57"/>
          <w:jc w:val="center"/>
        </w:trPr>
        <w:tc>
          <w:tcPr>
            <w:tcW w:w="1993" w:type="dxa"/>
          </w:tcPr>
          <w:p w14:paraId="48629D59" w14:textId="77777777" w:rsidR="00B25F71" w:rsidRPr="007F395C" w:rsidRDefault="00B13F69" w:rsidP="00581EAD">
            <w:pPr>
              <w:pStyle w:val="TableParagraph"/>
              <w:spacing w:before="129"/>
              <w:ind w:left="15" w:right="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395C">
              <w:rPr>
                <w:rFonts w:ascii="Times New Roman" w:hAnsi="Times New Roman" w:cs="Times New Roman"/>
                <w:b/>
                <w:spacing w:val="-6"/>
                <w:sz w:val="24"/>
              </w:rPr>
              <w:t>所屬學院</w:t>
            </w:r>
          </w:p>
        </w:tc>
        <w:tc>
          <w:tcPr>
            <w:tcW w:w="2988" w:type="dxa"/>
            <w:vAlign w:val="center"/>
          </w:tcPr>
          <w:p w14:paraId="0A3B3EB8" w14:textId="77777777" w:rsidR="00B25F71" w:rsidRPr="007F395C" w:rsidRDefault="00B25F71" w:rsidP="00581E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3" w:type="dxa"/>
          </w:tcPr>
          <w:p w14:paraId="1DE1D517" w14:textId="77777777" w:rsidR="00B25F71" w:rsidRPr="007F395C" w:rsidRDefault="00B13F69" w:rsidP="00581EAD">
            <w:pPr>
              <w:pStyle w:val="TableParagraph"/>
              <w:spacing w:before="129"/>
              <w:ind w:left="1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395C">
              <w:rPr>
                <w:rFonts w:ascii="Times New Roman" w:hAnsi="Times New Roman" w:cs="Times New Roman"/>
                <w:b/>
                <w:spacing w:val="-6"/>
                <w:sz w:val="24"/>
              </w:rPr>
              <w:t>所屬系所</w:t>
            </w:r>
          </w:p>
        </w:tc>
        <w:tc>
          <w:tcPr>
            <w:tcW w:w="3011" w:type="dxa"/>
            <w:vAlign w:val="center"/>
          </w:tcPr>
          <w:p w14:paraId="7BB88854" w14:textId="77777777" w:rsidR="00B25F71" w:rsidRPr="007F395C" w:rsidRDefault="00B25F71" w:rsidP="00581E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5F71" w:rsidRPr="007F395C" w14:paraId="253B4527" w14:textId="77777777" w:rsidTr="00D76876">
        <w:trPr>
          <w:trHeight w:val="57"/>
          <w:jc w:val="center"/>
        </w:trPr>
        <w:tc>
          <w:tcPr>
            <w:tcW w:w="1993" w:type="dxa"/>
          </w:tcPr>
          <w:p w14:paraId="14ACF114" w14:textId="77777777" w:rsidR="00B25F71" w:rsidRPr="007F395C" w:rsidRDefault="00B13F69" w:rsidP="00581EAD">
            <w:pPr>
              <w:pStyle w:val="TableParagraph"/>
              <w:spacing w:before="131"/>
              <w:ind w:left="15" w:right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395C">
              <w:rPr>
                <w:rFonts w:ascii="Times New Roman" w:hAnsi="Times New Roman" w:cs="Times New Roman"/>
                <w:b/>
                <w:spacing w:val="-4"/>
                <w:sz w:val="24"/>
              </w:rPr>
              <w:t>學制、年級</w:t>
            </w:r>
          </w:p>
        </w:tc>
        <w:tc>
          <w:tcPr>
            <w:tcW w:w="2988" w:type="dxa"/>
            <w:vAlign w:val="center"/>
          </w:tcPr>
          <w:p w14:paraId="49A949A2" w14:textId="77777777" w:rsidR="00B25F71" w:rsidRPr="007F395C" w:rsidRDefault="00B25F71" w:rsidP="00581E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3" w:type="dxa"/>
          </w:tcPr>
          <w:p w14:paraId="7E7A9C9F" w14:textId="77777777" w:rsidR="00B25F71" w:rsidRPr="007F395C" w:rsidRDefault="00B13F69" w:rsidP="00581EAD">
            <w:pPr>
              <w:pStyle w:val="TableParagraph"/>
              <w:spacing w:before="131"/>
              <w:ind w:left="1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395C">
              <w:rPr>
                <w:rFonts w:ascii="Times New Roman" w:hAnsi="Times New Roman" w:cs="Times New Roman"/>
                <w:b/>
                <w:spacing w:val="-6"/>
                <w:sz w:val="24"/>
              </w:rPr>
              <w:t>聯絡電話</w:t>
            </w:r>
          </w:p>
        </w:tc>
        <w:tc>
          <w:tcPr>
            <w:tcW w:w="3011" w:type="dxa"/>
            <w:vAlign w:val="center"/>
          </w:tcPr>
          <w:p w14:paraId="40D7789F" w14:textId="77777777" w:rsidR="00B25F71" w:rsidRPr="007F395C" w:rsidRDefault="00B25F71" w:rsidP="00581E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5F71" w:rsidRPr="007F395C" w14:paraId="60DA0677" w14:textId="77777777" w:rsidTr="008D3FC0">
        <w:trPr>
          <w:trHeight w:val="57"/>
          <w:jc w:val="center"/>
        </w:trPr>
        <w:tc>
          <w:tcPr>
            <w:tcW w:w="1993" w:type="dxa"/>
            <w:vAlign w:val="center"/>
          </w:tcPr>
          <w:p w14:paraId="6DD8B764" w14:textId="77777777" w:rsidR="00B25F71" w:rsidRPr="007F395C" w:rsidRDefault="00B13F69" w:rsidP="008D3FC0">
            <w:pPr>
              <w:pStyle w:val="TableParagraph"/>
              <w:spacing w:before="136"/>
              <w:ind w:left="15" w:right="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395C">
              <w:rPr>
                <w:rFonts w:ascii="Times New Roman" w:hAnsi="Times New Roman" w:cs="Times New Roman"/>
                <w:b/>
                <w:spacing w:val="-2"/>
                <w:sz w:val="24"/>
              </w:rPr>
              <w:t>Email</w:t>
            </w:r>
          </w:p>
        </w:tc>
        <w:tc>
          <w:tcPr>
            <w:tcW w:w="7972" w:type="dxa"/>
            <w:gridSpan w:val="3"/>
            <w:vAlign w:val="center"/>
          </w:tcPr>
          <w:p w14:paraId="2E006972" w14:textId="77777777" w:rsidR="00B25F71" w:rsidRPr="007F395C" w:rsidRDefault="00B25F71" w:rsidP="00581E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5F71" w:rsidRPr="007F395C" w14:paraId="69CE6602" w14:textId="77777777" w:rsidTr="00D76876">
        <w:trPr>
          <w:trHeight w:val="57"/>
          <w:jc w:val="center"/>
        </w:trPr>
        <w:tc>
          <w:tcPr>
            <w:tcW w:w="1993" w:type="dxa"/>
          </w:tcPr>
          <w:p w14:paraId="2736EB15" w14:textId="2BFF2AF5" w:rsidR="00B25F71" w:rsidRPr="007F395C" w:rsidRDefault="00A5151A" w:rsidP="00581EAD">
            <w:pPr>
              <w:pStyle w:val="TableParagraph"/>
              <w:spacing w:before="129"/>
              <w:ind w:left="1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395C">
              <w:rPr>
                <w:rFonts w:ascii="Times New Roman" w:hAnsi="Times New Roman" w:cs="Times New Roman"/>
                <w:b/>
                <w:spacing w:val="-4"/>
                <w:sz w:val="24"/>
              </w:rPr>
              <w:t>出國</w:t>
            </w:r>
            <w:r w:rsidR="005D1ED7">
              <w:rPr>
                <w:rFonts w:ascii="Times New Roman" w:hAnsi="Times New Roman" w:cs="Times New Roman" w:hint="eastAsia"/>
                <w:b/>
                <w:spacing w:val="-4"/>
                <w:sz w:val="24"/>
              </w:rPr>
              <w:t>行程日期</w:t>
            </w:r>
          </w:p>
        </w:tc>
        <w:tc>
          <w:tcPr>
            <w:tcW w:w="2988" w:type="dxa"/>
            <w:vAlign w:val="center"/>
          </w:tcPr>
          <w:p w14:paraId="00E55508" w14:textId="77777777" w:rsidR="00B25F71" w:rsidRPr="007F395C" w:rsidRDefault="00B25F71" w:rsidP="00581E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3" w:type="dxa"/>
          </w:tcPr>
          <w:p w14:paraId="78FBC38F" w14:textId="2266ED95" w:rsidR="00B25F71" w:rsidRPr="007F395C" w:rsidRDefault="00A5151A" w:rsidP="00581EAD">
            <w:pPr>
              <w:pStyle w:val="TableParagraph"/>
              <w:spacing w:before="122"/>
              <w:ind w:left="1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pacing w:val="-2"/>
                <w:sz w:val="24"/>
              </w:rPr>
              <w:t>欲前往</w:t>
            </w:r>
            <w:r w:rsidRPr="00A5151A">
              <w:rPr>
                <w:rFonts w:ascii="Times New Roman" w:hAnsi="Times New Roman" w:cs="Times New Roman" w:hint="eastAsia"/>
                <w:b/>
                <w:spacing w:val="-2"/>
                <w:sz w:val="24"/>
              </w:rPr>
              <w:t>國家、城市</w:t>
            </w:r>
          </w:p>
        </w:tc>
        <w:tc>
          <w:tcPr>
            <w:tcW w:w="3011" w:type="dxa"/>
            <w:vAlign w:val="center"/>
          </w:tcPr>
          <w:p w14:paraId="6D8A32DE" w14:textId="77777777" w:rsidR="00B25F71" w:rsidRPr="007F395C" w:rsidRDefault="00B25F71" w:rsidP="00581E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5F71" w:rsidRPr="007F395C" w14:paraId="448D8D1B" w14:textId="77777777" w:rsidTr="00D76876">
        <w:trPr>
          <w:trHeight w:val="57"/>
          <w:jc w:val="center"/>
        </w:trPr>
        <w:tc>
          <w:tcPr>
            <w:tcW w:w="1993" w:type="dxa"/>
          </w:tcPr>
          <w:p w14:paraId="2E2C4234" w14:textId="77777777" w:rsidR="00B25F71" w:rsidRPr="007F395C" w:rsidRDefault="00B13F69" w:rsidP="00581EAD">
            <w:pPr>
              <w:pStyle w:val="TableParagraph"/>
              <w:spacing w:before="122"/>
              <w:ind w:left="15" w:right="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395C">
              <w:rPr>
                <w:rFonts w:ascii="Times New Roman" w:hAnsi="Times New Roman" w:cs="Times New Roman"/>
                <w:b/>
                <w:spacing w:val="-2"/>
                <w:sz w:val="24"/>
              </w:rPr>
              <w:t>學校</w:t>
            </w:r>
            <w:r w:rsidRPr="007F395C">
              <w:rPr>
                <w:rFonts w:ascii="Times New Roman" w:hAnsi="Times New Roman" w:cs="Times New Roman"/>
                <w:b/>
                <w:spacing w:val="-2"/>
                <w:sz w:val="24"/>
              </w:rPr>
              <w:t>/</w:t>
            </w:r>
            <w:r w:rsidRPr="007F395C">
              <w:rPr>
                <w:rFonts w:ascii="Times New Roman" w:hAnsi="Times New Roman" w:cs="Times New Roman"/>
                <w:b/>
                <w:spacing w:val="-4"/>
                <w:sz w:val="24"/>
              </w:rPr>
              <w:t>機構名稱</w:t>
            </w:r>
          </w:p>
        </w:tc>
        <w:tc>
          <w:tcPr>
            <w:tcW w:w="2988" w:type="dxa"/>
            <w:vAlign w:val="center"/>
          </w:tcPr>
          <w:p w14:paraId="72F498CF" w14:textId="77777777" w:rsidR="00B25F71" w:rsidRPr="007F395C" w:rsidRDefault="00B25F71" w:rsidP="00581E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3" w:type="dxa"/>
          </w:tcPr>
          <w:p w14:paraId="2C9727D3" w14:textId="77777777" w:rsidR="00B25F71" w:rsidRPr="007F395C" w:rsidRDefault="00B13F69" w:rsidP="00581EAD">
            <w:pPr>
              <w:pStyle w:val="TableParagraph"/>
              <w:spacing w:before="122"/>
              <w:ind w:left="1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395C">
              <w:rPr>
                <w:rFonts w:ascii="Times New Roman" w:hAnsi="Times New Roman" w:cs="Times New Roman"/>
                <w:b/>
                <w:spacing w:val="-2"/>
                <w:sz w:val="24"/>
              </w:rPr>
              <w:t>學校</w:t>
            </w:r>
            <w:r w:rsidRPr="007F395C">
              <w:rPr>
                <w:rFonts w:ascii="Times New Roman" w:hAnsi="Times New Roman" w:cs="Times New Roman"/>
                <w:b/>
                <w:spacing w:val="-2"/>
                <w:sz w:val="24"/>
              </w:rPr>
              <w:t>/</w:t>
            </w:r>
            <w:r w:rsidRPr="007F395C">
              <w:rPr>
                <w:rFonts w:ascii="Times New Roman" w:hAnsi="Times New Roman" w:cs="Times New Roman"/>
                <w:b/>
                <w:spacing w:val="-4"/>
                <w:sz w:val="24"/>
              </w:rPr>
              <w:t>機構排名</w:t>
            </w:r>
          </w:p>
        </w:tc>
        <w:tc>
          <w:tcPr>
            <w:tcW w:w="3011" w:type="dxa"/>
            <w:vAlign w:val="center"/>
          </w:tcPr>
          <w:p w14:paraId="3DDF8F69" w14:textId="77777777" w:rsidR="00B25F71" w:rsidRPr="007F395C" w:rsidRDefault="00B25F71" w:rsidP="00581E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5F71" w:rsidRPr="007F395C" w14:paraId="340CCDCE" w14:textId="77777777" w:rsidTr="00D76876">
        <w:trPr>
          <w:trHeight w:val="57"/>
          <w:jc w:val="center"/>
        </w:trPr>
        <w:tc>
          <w:tcPr>
            <w:tcW w:w="4982" w:type="dxa"/>
            <w:gridSpan w:val="2"/>
          </w:tcPr>
          <w:p w14:paraId="056B161C" w14:textId="77777777" w:rsidR="00B25F71" w:rsidRPr="007F395C" w:rsidRDefault="00B13F69" w:rsidP="00581EAD">
            <w:pPr>
              <w:pStyle w:val="TableParagraph"/>
              <w:spacing w:before="2"/>
              <w:ind w:left="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395C">
              <w:rPr>
                <w:rFonts w:ascii="Times New Roman" w:hAnsi="Times New Roman" w:cs="Times New Roman"/>
                <w:b/>
                <w:spacing w:val="-5"/>
                <w:sz w:val="24"/>
              </w:rPr>
              <w:t>現階段英語能力</w:t>
            </w:r>
          </w:p>
          <w:p w14:paraId="783BE6B7" w14:textId="77777777" w:rsidR="00B25F71" w:rsidRPr="007F395C" w:rsidRDefault="00B13F69" w:rsidP="00581EAD">
            <w:pPr>
              <w:pStyle w:val="TableParagraph"/>
              <w:ind w:left="13" w:right="4"/>
              <w:jc w:val="center"/>
              <w:rPr>
                <w:rFonts w:ascii="Times New Roman" w:hAnsi="Times New Roman" w:cs="Times New Roman"/>
                <w:sz w:val="20"/>
              </w:rPr>
            </w:pPr>
            <w:r w:rsidRPr="007F395C">
              <w:rPr>
                <w:rFonts w:ascii="Times New Roman" w:hAnsi="Times New Roman" w:cs="Times New Roman"/>
                <w:spacing w:val="-2"/>
                <w:sz w:val="20"/>
              </w:rPr>
              <w:t>(</w:t>
            </w:r>
            <w:r w:rsidRPr="007F395C">
              <w:rPr>
                <w:rFonts w:ascii="Times New Roman" w:hAnsi="Times New Roman" w:cs="Times New Roman"/>
                <w:spacing w:val="-2"/>
                <w:sz w:val="20"/>
              </w:rPr>
              <w:t>僅用於統計申請人英語能力分布，不影響審查</w:t>
            </w:r>
            <w:r w:rsidRPr="007F395C">
              <w:rPr>
                <w:rFonts w:ascii="Times New Roman" w:hAnsi="Times New Roman" w:cs="Times New Roman"/>
                <w:spacing w:val="-10"/>
                <w:sz w:val="20"/>
              </w:rPr>
              <w:t>)</w:t>
            </w:r>
          </w:p>
        </w:tc>
        <w:tc>
          <w:tcPr>
            <w:tcW w:w="4983" w:type="dxa"/>
            <w:gridSpan w:val="2"/>
            <w:vAlign w:val="center"/>
          </w:tcPr>
          <w:p w14:paraId="2D0F03AD" w14:textId="77777777" w:rsidR="00B25F71" w:rsidRPr="007F395C" w:rsidRDefault="00B25F71" w:rsidP="00581E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9278F3F" w14:textId="503BA519" w:rsidR="00B25F71" w:rsidRPr="004D6F4A" w:rsidRDefault="004D6F4A" w:rsidP="007B361F">
      <w:pPr>
        <w:pStyle w:val="a3"/>
        <w:numPr>
          <w:ilvl w:val="0"/>
          <w:numId w:val="7"/>
        </w:numPr>
        <w:spacing w:beforeLines="100" w:before="240"/>
        <w:rPr>
          <w:rFonts w:ascii="Times New Roman" w:hAnsi="Times New Roman" w:cs="Times New Roman"/>
          <w:b/>
        </w:rPr>
      </w:pPr>
      <w:r w:rsidRPr="004D6F4A">
        <w:rPr>
          <w:rFonts w:ascii="Times New Roman" w:hAnsi="Times New Roman" w:cs="Times New Roman"/>
          <w:b/>
          <w:spacing w:val="-4"/>
        </w:rPr>
        <w:t>須檢附資料</w:t>
      </w:r>
    </w:p>
    <w:tbl>
      <w:tblPr>
        <w:tblStyle w:val="a9"/>
        <w:tblW w:w="99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5009"/>
      </w:tblGrid>
      <w:tr w:rsidR="004D6F4A" w14:paraId="6D5742E6" w14:textId="77777777" w:rsidTr="007B361F">
        <w:trPr>
          <w:trHeight w:val="835"/>
          <w:jc w:val="center"/>
        </w:trPr>
        <w:tc>
          <w:tcPr>
            <w:tcW w:w="4984" w:type="dxa"/>
            <w:tcBorders>
              <w:right w:val="dotted" w:sz="4" w:space="0" w:color="auto"/>
            </w:tcBorders>
          </w:tcPr>
          <w:p w14:paraId="3FF668AC" w14:textId="5DEEDBB1" w:rsidR="004D6F4A" w:rsidRPr="007B361F" w:rsidRDefault="007B361F" w:rsidP="007B361F">
            <w:pPr>
              <w:ind w:leftChars="14"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B361F">
              <w:rPr>
                <w:rFonts w:ascii="Times New Roman" w:hAnsi="Times New Roman" w:cs="Times New Roman" w:hint="eastAsia"/>
                <w:spacing w:val="-2"/>
                <w:sz w:val="24"/>
                <w:szCs w:val="24"/>
              </w:rPr>
              <w:t>□</w:t>
            </w:r>
            <w:r w:rsidRPr="007B361F">
              <w:rPr>
                <w:rFonts w:ascii="Times New Roman" w:hAnsi="Times New Roman" w:cs="Times New Roman" w:hint="eastAsia"/>
                <w:spacing w:val="-2"/>
                <w:sz w:val="24"/>
                <w:szCs w:val="24"/>
              </w:rPr>
              <w:t xml:space="preserve"> </w:t>
            </w:r>
            <w:r w:rsidR="004D6F4A" w:rsidRPr="007B36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接受函</w:t>
            </w:r>
            <w:r w:rsidR="004D6F4A" w:rsidRPr="007B36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</w:t>
            </w:r>
            <w:r w:rsidR="004D6F4A" w:rsidRPr="007B36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核定函</w:t>
            </w:r>
            <w:r w:rsidR="004D6F4A" w:rsidRPr="007B36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</w:t>
            </w:r>
            <w:r w:rsidR="004D6F4A" w:rsidRPr="007B36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其他</w:t>
            </w:r>
            <w:r w:rsidR="008D3FC0" w:rsidRPr="007B361F">
              <w:rPr>
                <w:rFonts w:ascii="Times New Roman" w:hAnsi="Times New Roman" w:cs="Times New Roman" w:hint="eastAsia"/>
                <w:spacing w:val="-4"/>
                <w:sz w:val="24"/>
                <w:szCs w:val="24"/>
              </w:rPr>
              <w:t>行程</w:t>
            </w:r>
            <w:r w:rsidR="004D6F4A" w:rsidRPr="007B36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證明文件</w:t>
            </w:r>
          </w:p>
          <w:p w14:paraId="6B1A6626" w14:textId="0EE03943" w:rsidR="004D6F4A" w:rsidRPr="007B361F" w:rsidRDefault="007B361F" w:rsidP="007B361F">
            <w:pPr>
              <w:ind w:leftChars="14"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DF0A4C">
              <w:rPr>
                <w:rFonts w:ascii="Times New Roman" w:hAnsi="Times New Roman" w:cs="Times New Roman" w:hint="eastAsia"/>
                <w:spacing w:val="-2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spacing w:val="-2"/>
                <w:sz w:val="24"/>
                <w:szCs w:val="24"/>
              </w:rPr>
              <w:t xml:space="preserve"> </w:t>
            </w:r>
            <w:r w:rsidR="004D6F4A" w:rsidRPr="007B36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學校</w:t>
            </w:r>
            <w:r w:rsidR="004D6F4A" w:rsidRPr="007B36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</w:t>
            </w:r>
            <w:r w:rsidR="004D6F4A" w:rsidRPr="007B36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機構</w:t>
            </w:r>
            <w:r w:rsidR="0049249B" w:rsidRPr="007B361F">
              <w:rPr>
                <w:rFonts w:ascii="Times New Roman" w:hAnsi="Times New Roman" w:cs="Times New Roman" w:hint="eastAsia"/>
                <w:spacing w:val="-4"/>
                <w:sz w:val="24"/>
                <w:szCs w:val="24"/>
              </w:rPr>
              <w:t>相關</w:t>
            </w:r>
            <w:r w:rsidR="004D6F4A" w:rsidRPr="007B36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佐證資料</w:t>
            </w:r>
          </w:p>
          <w:p w14:paraId="3FF79A07" w14:textId="28B5CDD6" w:rsidR="004D6F4A" w:rsidRPr="007B361F" w:rsidRDefault="007B361F" w:rsidP="007B361F">
            <w:pPr>
              <w:ind w:leftChars="14"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DF0A4C">
              <w:rPr>
                <w:rFonts w:ascii="Times New Roman" w:hAnsi="Times New Roman" w:cs="Times New Roman" w:hint="eastAsia"/>
                <w:spacing w:val="-2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spacing w:val="-2"/>
                <w:sz w:val="24"/>
                <w:szCs w:val="24"/>
              </w:rPr>
              <w:t xml:space="preserve"> </w:t>
            </w:r>
            <w:r w:rsidR="00D76876" w:rsidRPr="007B361F">
              <w:rPr>
                <w:rFonts w:ascii="Times New Roman" w:hAnsi="Times New Roman" w:cs="Times New Roman" w:hint="eastAsia"/>
                <w:sz w:val="24"/>
                <w:szCs w:val="24"/>
              </w:rPr>
              <w:t>行程表</w:t>
            </w:r>
          </w:p>
        </w:tc>
        <w:tc>
          <w:tcPr>
            <w:tcW w:w="5009" w:type="dxa"/>
            <w:tcBorders>
              <w:left w:val="dotted" w:sz="4" w:space="0" w:color="auto"/>
            </w:tcBorders>
          </w:tcPr>
          <w:p w14:paraId="7C34C2C1" w14:textId="016B6734" w:rsidR="004D6F4A" w:rsidRPr="007B361F" w:rsidRDefault="007B361F" w:rsidP="007B361F">
            <w:pPr>
              <w:tabs>
                <w:tab w:val="left" w:pos="4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0A4C">
              <w:rPr>
                <w:rFonts w:ascii="Times New Roman" w:hAnsi="Times New Roman" w:cs="Times New Roman" w:hint="eastAsia"/>
                <w:spacing w:val="-2"/>
                <w:sz w:val="24"/>
                <w:szCs w:val="24"/>
              </w:rPr>
              <w:t>□</w:t>
            </w:r>
            <w:r w:rsidR="004D6F4A" w:rsidRPr="007B36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預算</w:t>
            </w:r>
            <w:r w:rsidR="00083A50" w:rsidRPr="007B361F">
              <w:rPr>
                <w:rFonts w:ascii="Times New Roman" w:hAnsi="Times New Roman" w:cs="Times New Roman" w:hint="eastAsia"/>
                <w:spacing w:val="-4"/>
                <w:sz w:val="24"/>
                <w:szCs w:val="24"/>
              </w:rPr>
              <w:t>相關佐證資料</w:t>
            </w:r>
          </w:p>
          <w:p w14:paraId="18DCE559" w14:textId="5B140BF8" w:rsidR="004D6F4A" w:rsidRPr="00A5151A" w:rsidRDefault="007B361F" w:rsidP="007B361F">
            <w:pPr>
              <w:tabs>
                <w:tab w:val="left" w:pos="408"/>
              </w:tabs>
              <w:ind w:left="152" w:hangingChars="64" w:hanging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DF0A4C">
              <w:rPr>
                <w:rFonts w:ascii="Times New Roman" w:hAnsi="Times New Roman" w:cs="Times New Roman" w:hint="eastAsia"/>
                <w:spacing w:val="-2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spacing w:val="-2"/>
                <w:sz w:val="24"/>
                <w:szCs w:val="24"/>
              </w:rPr>
              <w:t xml:space="preserve"> </w:t>
            </w:r>
            <w:r w:rsidR="004D6F4A" w:rsidRPr="007B361F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>請簡述預期學習</w:t>
            </w:r>
            <w:r w:rsidR="004D6F4A" w:rsidRPr="007B361F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/ </w:t>
            </w:r>
            <w:r w:rsidR="004D6F4A" w:rsidRPr="007B361F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>研究目標</w:t>
            </w:r>
            <w:r>
              <w:rPr>
                <w:rFonts w:ascii="Times New Roman" w:hAnsi="Times New Roman" w:cs="Times New Roman"/>
                <w:spacing w:val="33"/>
                <w:sz w:val="24"/>
                <w:szCs w:val="24"/>
              </w:rPr>
              <w:br/>
            </w:r>
            <w:r w:rsidR="004D6F4A" w:rsidRPr="004D6F4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（</w:t>
            </w:r>
            <w:r w:rsidR="00A5151A">
              <w:rPr>
                <w:rFonts w:ascii="Times New Roman" w:hAnsi="Times New Roman" w:cs="Times New Roman" w:hint="eastAsia"/>
                <w:spacing w:val="-2"/>
                <w:sz w:val="24"/>
                <w:szCs w:val="24"/>
              </w:rPr>
              <w:t>1,000</w:t>
            </w:r>
            <w:r w:rsidR="004D6F4A" w:rsidRPr="004D6F4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4D6F4A" w:rsidRPr="004D6F4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字以內</w:t>
            </w:r>
            <w:r w:rsidR="004D6F4A" w:rsidRPr="004D6F4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）</w:t>
            </w:r>
          </w:p>
        </w:tc>
      </w:tr>
    </w:tbl>
    <w:p w14:paraId="2FF109F1" w14:textId="3F009C9A" w:rsidR="00D76876" w:rsidRPr="004D6F4A" w:rsidRDefault="00D76876" w:rsidP="00D76876">
      <w:pPr>
        <w:pStyle w:val="a3"/>
        <w:spacing w:beforeLines="100" w:before="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  <w:spacing w:val="-4"/>
        </w:rPr>
        <w:t>三</w:t>
      </w:r>
      <w:r w:rsidRPr="004D6F4A">
        <w:rPr>
          <w:rFonts w:ascii="Times New Roman" w:hAnsi="Times New Roman" w:cs="Times New Roman"/>
          <w:b/>
          <w:spacing w:val="-4"/>
        </w:rPr>
        <w:t>、</w:t>
      </w:r>
      <w:r>
        <w:rPr>
          <w:rFonts w:ascii="Times New Roman" w:hAnsi="Times New Roman" w:cs="Times New Roman" w:hint="eastAsia"/>
          <w:b/>
          <w:spacing w:val="-4"/>
        </w:rPr>
        <w:t>本次申請之交流學校</w:t>
      </w:r>
      <w:r>
        <w:rPr>
          <w:rFonts w:ascii="Times New Roman" w:hAnsi="Times New Roman" w:cs="Times New Roman" w:hint="eastAsia"/>
          <w:b/>
          <w:spacing w:val="-4"/>
        </w:rPr>
        <w:t>/</w:t>
      </w:r>
      <w:r>
        <w:rPr>
          <w:rFonts w:ascii="Times New Roman" w:hAnsi="Times New Roman" w:cs="Times New Roman" w:hint="eastAsia"/>
          <w:b/>
          <w:spacing w:val="-4"/>
        </w:rPr>
        <w:t>機構屬：</w:t>
      </w:r>
    </w:p>
    <w:p w14:paraId="4F6A9EF9" w14:textId="2F32F0A9" w:rsidR="00D76876" w:rsidRPr="007B361F" w:rsidRDefault="007B361F" w:rsidP="007B361F">
      <w:pPr>
        <w:spacing w:beforeLines="50" w:before="120"/>
        <w:ind w:leftChars="256" w:left="849" w:hangingChars="120" w:hanging="286"/>
        <w:rPr>
          <w:rFonts w:ascii="Times New Roman" w:hAnsi="Times New Roman" w:cs="Times New Roman"/>
          <w:sz w:val="24"/>
          <w:szCs w:val="24"/>
        </w:rPr>
      </w:pPr>
      <w:r w:rsidRPr="00DF0A4C">
        <w:rPr>
          <w:rFonts w:ascii="Times New Roman" w:hAnsi="Times New Roman" w:cs="Times New Roman" w:hint="eastAsia"/>
          <w:spacing w:val="-2"/>
          <w:sz w:val="24"/>
          <w:szCs w:val="24"/>
        </w:rPr>
        <w:t>□</w:t>
      </w:r>
      <w:r>
        <w:rPr>
          <w:rFonts w:ascii="Times New Roman" w:hAnsi="Times New Roman" w:cs="Times New Roman" w:hint="eastAsia"/>
          <w:spacing w:val="-2"/>
          <w:sz w:val="24"/>
          <w:szCs w:val="24"/>
        </w:rPr>
        <w:t xml:space="preserve"> </w:t>
      </w:r>
      <w:r w:rsidR="00D76876" w:rsidRPr="007B361F">
        <w:rPr>
          <w:rFonts w:ascii="Times New Roman" w:hAnsi="Times New Roman" w:cs="Times New Roman" w:hint="eastAsia"/>
          <w:b/>
          <w:bCs/>
          <w:spacing w:val="-31"/>
          <w:sz w:val="24"/>
          <w:szCs w:val="24"/>
          <w:u w:val="single"/>
        </w:rPr>
        <w:t>學校</w:t>
      </w:r>
      <w:r w:rsidR="00D76876" w:rsidRPr="007B361F">
        <w:rPr>
          <w:rFonts w:ascii="Times New Roman" w:hAnsi="Times New Roman" w:cs="Times New Roman" w:hint="eastAsia"/>
          <w:b/>
          <w:bCs/>
          <w:spacing w:val="-31"/>
          <w:sz w:val="24"/>
          <w:szCs w:val="24"/>
          <w:u w:val="single"/>
        </w:rPr>
        <w:t>/</w:t>
      </w:r>
      <w:r w:rsidR="00D76876" w:rsidRPr="007B361F">
        <w:rPr>
          <w:rFonts w:ascii="Times New Roman" w:hAnsi="Times New Roman" w:cs="Times New Roman" w:hint="eastAsia"/>
          <w:b/>
          <w:bCs/>
          <w:spacing w:val="-31"/>
          <w:sz w:val="24"/>
          <w:szCs w:val="24"/>
          <w:u w:val="single"/>
        </w:rPr>
        <w:t>機構排名</w:t>
      </w:r>
      <w:r w:rsidR="00D76876" w:rsidRPr="007B361F">
        <w:rPr>
          <w:rFonts w:ascii="Times New Roman" w:hAnsi="Times New Roman" w:cs="Times New Roman" w:hint="eastAsia"/>
          <w:spacing w:val="-31"/>
          <w:sz w:val="24"/>
          <w:szCs w:val="24"/>
        </w:rPr>
        <w:t>於</w:t>
      </w:r>
      <w:r w:rsidR="00D76876" w:rsidRPr="007B361F">
        <w:rPr>
          <w:rFonts w:ascii="Times New Roman" w:hAnsi="Times New Roman" w:cs="Times New Roman" w:hint="eastAsia"/>
          <w:spacing w:val="-31"/>
          <w:sz w:val="24"/>
          <w:szCs w:val="24"/>
        </w:rPr>
        <w:t xml:space="preserve"> </w:t>
      </w:r>
      <w:r w:rsidR="00D76876" w:rsidRPr="007B361F">
        <w:rPr>
          <w:rFonts w:ascii="Times New Roman" w:hAnsi="Times New Roman" w:cs="Times New Roman"/>
          <w:sz w:val="24"/>
          <w:szCs w:val="24"/>
        </w:rPr>
        <w:t>QS</w:t>
      </w:r>
      <w:r w:rsidR="00D76876" w:rsidRPr="007B361F">
        <w:rPr>
          <w:rFonts w:ascii="Times New Roman" w:hAnsi="Times New Roman" w:cs="Times New Roman" w:hint="eastAsia"/>
          <w:sz w:val="24"/>
          <w:szCs w:val="24"/>
        </w:rPr>
        <w:t>或</w:t>
      </w:r>
      <w:proofErr w:type="gramStart"/>
      <w:r w:rsidR="00D76876" w:rsidRPr="007B361F">
        <w:rPr>
          <w:rFonts w:ascii="Times New Roman" w:hAnsi="Times New Roman" w:cs="Times New Roman"/>
          <w:sz w:val="24"/>
          <w:szCs w:val="24"/>
        </w:rPr>
        <w:t>泰晤士</w:t>
      </w:r>
      <w:proofErr w:type="gramEnd"/>
      <w:r w:rsidR="00D76876" w:rsidRPr="007B361F">
        <w:rPr>
          <w:rFonts w:ascii="Times New Roman" w:hAnsi="Times New Roman" w:cs="Times New Roman"/>
          <w:sz w:val="24"/>
          <w:szCs w:val="24"/>
        </w:rPr>
        <w:t>高等教育（</w:t>
      </w:r>
      <w:r w:rsidR="00D76876" w:rsidRPr="007B361F">
        <w:rPr>
          <w:rFonts w:ascii="Times New Roman" w:hAnsi="Times New Roman" w:cs="Times New Roman"/>
          <w:sz w:val="24"/>
          <w:szCs w:val="24"/>
        </w:rPr>
        <w:t>THE</w:t>
      </w:r>
      <w:r w:rsidR="00D76876" w:rsidRPr="007B361F">
        <w:rPr>
          <w:rFonts w:ascii="Times New Roman" w:hAnsi="Times New Roman" w:cs="Times New Roman"/>
          <w:sz w:val="24"/>
          <w:szCs w:val="24"/>
        </w:rPr>
        <w:t>）或美國新聞與世界報導（</w:t>
      </w:r>
      <w:r w:rsidR="00D76876" w:rsidRPr="007B361F">
        <w:rPr>
          <w:rFonts w:ascii="Times New Roman" w:hAnsi="Times New Roman" w:cs="Times New Roman"/>
          <w:sz w:val="24"/>
          <w:szCs w:val="24"/>
        </w:rPr>
        <w:t>U.S. News</w:t>
      </w:r>
      <w:r w:rsidR="00D76876" w:rsidRPr="007B361F">
        <w:rPr>
          <w:rFonts w:ascii="Times New Roman" w:hAnsi="Times New Roman" w:cs="Times New Roman"/>
          <w:sz w:val="24"/>
          <w:szCs w:val="24"/>
        </w:rPr>
        <w:t>）</w:t>
      </w:r>
      <w:r w:rsidR="00D76876" w:rsidRPr="007B361F">
        <w:rPr>
          <w:rFonts w:ascii="Times New Roman" w:hAnsi="Times New Roman" w:cs="Times New Roman"/>
          <w:spacing w:val="-3"/>
          <w:sz w:val="24"/>
          <w:szCs w:val="24"/>
        </w:rPr>
        <w:t>世界大學排名前</w:t>
      </w:r>
      <w:r w:rsidR="00D76876" w:rsidRPr="007B36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6876" w:rsidRPr="007B361F">
        <w:rPr>
          <w:rFonts w:ascii="Times New Roman" w:hAnsi="Times New Roman" w:cs="Times New Roman" w:hint="eastAsia"/>
          <w:sz w:val="24"/>
          <w:szCs w:val="24"/>
        </w:rPr>
        <w:t>2</w:t>
      </w:r>
      <w:r w:rsidR="00D76876" w:rsidRPr="007B361F">
        <w:rPr>
          <w:rFonts w:ascii="Times New Roman" w:hAnsi="Times New Roman" w:cs="Times New Roman"/>
          <w:sz w:val="24"/>
          <w:szCs w:val="24"/>
        </w:rPr>
        <w:t xml:space="preserve">00 </w:t>
      </w:r>
      <w:r w:rsidR="00D76876" w:rsidRPr="007B361F">
        <w:rPr>
          <w:rFonts w:ascii="Times New Roman" w:hAnsi="Times New Roman" w:cs="Times New Roman"/>
          <w:sz w:val="24"/>
          <w:szCs w:val="24"/>
        </w:rPr>
        <w:t>名</w:t>
      </w:r>
      <w:r w:rsidR="00D76876" w:rsidRPr="007B361F">
        <w:rPr>
          <w:rFonts w:ascii="Times New Roman" w:hAnsi="Times New Roman" w:cs="Times New Roman" w:hint="eastAsia"/>
          <w:color w:val="EE0000"/>
          <w:sz w:val="20"/>
          <w:szCs w:val="20"/>
          <w:shd w:val="pct15" w:color="auto" w:fill="FFFFFF"/>
        </w:rPr>
        <w:t>(</w:t>
      </w:r>
      <w:r w:rsidR="00D76876" w:rsidRPr="007B361F">
        <w:rPr>
          <w:rFonts w:ascii="Times New Roman" w:hAnsi="Times New Roman" w:cs="Times New Roman" w:hint="eastAsia"/>
          <w:color w:val="EE0000"/>
          <w:sz w:val="20"/>
          <w:szCs w:val="20"/>
          <w:shd w:val="pct15" w:color="auto" w:fill="FFFFFF"/>
        </w:rPr>
        <w:t>請檢附</w:t>
      </w:r>
      <w:r w:rsidR="00D76876" w:rsidRPr="007B361F">
        <w:rPr>
          <w:rFonts w:ascii="Times New Roman" w:hAnsi="Times New Roman" w:cs="Times New Roman"/>
          <w:color w:val="EE0000"/>
          <w:spacing w:val="-2"/>
          <w:sz w:val="20"/>
          <w:szCs w:val="20"/>
          <w:shd w:val="pct15" w:color="auto" w:fill="FFFFFF"/>
        </w:rPr>
        <w:t>學校</w:t>
      </w:r>
      <w:r w:rsidR="00D76876" w:rsidRPr="007B361F">
        <w:rPr>
          <w:rFonts w:ascii="Times New Roman" w:hAnsi="Times New Roman" w:cs="Times New Roman"/>
          <w:color w:val="EE0000"/>
          <w:spacing w:val="-2"/>
          <w:sz w:val="20"/>
          <w:szCs w:val="20"/>
          <w:shd w:val="pct15" w:color="auto" w:fill="FFFFFF"/>
        </w:rPr>
        <w:t>/</w:t>
      </w:r>
      <w:proofErr w:type="gramStart"/>
      <w:r w:rsidR="00D76876" w:rsidRPr="007B361F">
        <w:rPr>
          <w:rFonts w:ascii="Times New Roman" w:hAnsi="Times New Roman" w:cs="Times New Roman"/>
          <w:color w:val="EE0000"/>
          <w:spacing w:val="-4"/>
          <w:sz w:val="20"/>
          <w:szCs w:val="20"/>
          <w:shd w:val="pct15" w:color="auto" w:fill="FFFFFF"/>
        </w:rPr>
        <w:t>機構排名資料</w:t>
      </w:r>
      <w:r w:rsidR="00D76876" w:rsidRPr="007B361F">
        <w:rPr>
          <w:rFonts w:ascii="Times New Roman" w:hAnsi="Times New Roman" w:cs="Times New Roman" w:hint="eastAsia"/>
          <w:color w:val="EE0000"/>
          <w:spacing w:val="-4"/>
          <w:sz w:val="20"/>
          <w:szCs w:val="20"/>
          <w:shd w:val="pct15" w:color="auto" w:fill="FFFFFF"/>
        </w:rPr>
        <w:t>)</w:t>
      </w:r>
      <w:r w:rsidR="00D76876" w:rsidRPr="007B361F">
        <w:rPr>
          <w:rFonts w:ascii="Times New Roman" w:hAnsi="Times New Roman" w:cs="Times New Roman" w:hint="eastAsia"/>
          <w:spacing w:val="-4"/>
          <w:sz w:val="24"/>
          <w:szCs w:val="24"/>
        </w:rPr>
        <w:t>。</w:t>
      </w:r>
      <w:proofErr w:type="gramEnd"/>
    </w:p>
    <w:p w14:paraId="48618DC0" w14:textId="50473F69" w:rsidR="00D76876" w:rsidRPr="007B361F" w:rsidRDefault="007B361F" w:rsidP="007B361F">
      <w:pPr>
        <w:spacing w:beforeLines="50" w:before="120"/>
        <w:ind w:leftChars="256" w:left="849" w:hangingChars="120" w:hanging="286"/>
        <w:rPr>
          <w:rFonts w:ascii="Times New Roman" w:hAnsi="Times New Roman" w:cs="Times New Roman"/>
          <w:sz w:val="24"/>
          <w:szCs w:val="24"/>
        </w:rPr>
      </w:pPr>
      <w:r w:rsidRPr="00DF0A4C">
        <w:rPr>
          <w:rFonts w:ascii="Times New Roman" w:hAnsi="Times New Roman" w:cs="Times New Roman" w:hint="eastAsia"/>
          <w:spacing w:val="-2"/>
          <w:sz w:val="24"/>
          <w:szCs w:val="24"/>
        </w:rPr>
        <w:t>□</w:t>
      </w:r>
      <w:r>
        <w:rPr>
          <w:rFonts w:ascii="Times New Roman" w:hAnsi="Times New Roman" w:cs="Times New Roman" w:hint="eastAsia"/>
          <w:spacing w:val="-2"/>
          <w:sz w:val="24"/>
          <w:szCs w:val="24"/>
        </w:rPr>
        <w:t xml:space="preserve"> </w:t>
      </w:r>
      <w:r w:rsidR="00D76876" w:rsidRPr="007B361F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領域排名</w:t>
      </w:r>
      <w:r w:rsidR="00D76876" w:rsidRPr="007B361F">
        <w:rPr>
          <w:rFonts w:ascii="Times New Roman" w:hAnsi="Times New Roman" w:cs="Times New Roman" w:hint="eastAsia"/>
          <w:sz w:val="24"/>
          <w:szCs w:val="24"/>
        </w:rPr>
        <w:t>於</w:t>
      </w:r>
      <w:r w:rsidR="00D76876" w:rsidRPr="007B361F">
        <w:rPr>
          <w:rFonts w:ascii="Times New Roman" w:hAnsi="Times New Roman" w:cs="Times New Roman"/>
          <w:sz w:val="24"/>
          <w:szCs w:val="24"/>
        </w:rPr>
        <w:t>QS</w:t>
      </w:r>
      <w:r w:rsidR="00D76876" w:rsidRPr="007B361F">
        <w:rPr>
          <w:rFonts w:ascii="Times New Roman" w:hAnsi="Times New Roman" w:cs="Times New Roman" w:hint="eastAsia"/>
          <w:sz w:val="24"/>
          <w:szCs w:val="24"/>
        </w:rPr>
        <w:t>或</w:t>
      </w:r>
      <w:proofErr w:type="gramStart"/>
      <w:r w:rsidR="00D76876" w:rsidRPr="007B361F">
        <w:rPr>
          <w:rFonts w:ascii="Times New Roman" w:hAnsi="Times New Roman" w:cs="Times New Roman"/>
          <w:sz w:val="24"/>
          <w:szCs w:val="24"/>
        </w:rPr>
        <w:t>泰晤士</w:t>
      </w:r>
      <w:proofErr w:type="gramEnd"/>
      <w:r w:rsidR="00D76876" w:rsidRPr="007B361F">
        <w:rPr>
          <w:rFonts w:ascii="Times New Roman" w:hAnsi="Times New Roman" w:cs="Times New Roman"/>
          <w:sz w:val="24"/>
          <w:szCs w:val="24"/>
        </w:rPr>
        <w:t>高等教育（</w:t>
      </w:r>
      <w:r w:rsidR="00D76876" w:rsidRPr="007B361F">
        <w:rPr>
          <w:rFonts w:ascii="Times New Roman" w:hAnsi="Times New Roman" w:cs="Times New Roman"/>
          <w:sz w:val="24"/>
          <w:szCs w:val="24"/>
        </w:rPr>
        <w:t>THE</w:t>
      </w:r>
      <w:r w:rsidR="00D76876" w:rsidRPr="007B361F">
        <w:rPr>
          <w:rFonts w:ascii="Times New Roman" w:hAnsi="Times New Roman" w:cs="Times New Roman"/>
          <w:sz w:val="24"/>
          <w:szCs w:val="24"/>
        </w:rPr>
        <w:t>）或美國新聞與世界報導（</w:t>
      </w:r>
      <w:r w:rsidR="00D76876" w:rsidRPr="007B361F">
        <w:rPr>
          <w:rFonts w:ascii="Times New Roman" w:hAnsi="Times New Roman" w:cs="Times New Roman"/>
          <w:sz w:val="24"/>
          <w:szCs w:val="24"/>
        </w:rPr>
        <w:t>U.S. News</w:t>
      </w:r>
      <w:r w:rsidR="00D76876" w:rsidRPr="007B361F">
        <w:rPr>
          <w:rFonts w:ascii="Times New Roman" w:hAnsi="Times New Roman" w:cs="Times New Roman"/>
          <w:sz w:val="24"/>
          <w:szCs w:val="24"/>
        </w:rPr>
        <w:t>）</w:t>
      </w:r>
      <w:r w:rsidR="00D76876" w:rsidRPr="007B361F">
        <w:rPr>
          <w:rFonts w:ascii="Times New Roman" w:hAnsi="Times New Roman" w:cs="Times New Roman"/>
          <w:spacing w:val="-3"/>
          <w:sz w:val="24"/>
          <w:szCs w:val="24"/>
        </w:rPr>
        <w:t>世界大學排名前</w:t>
      </w:r>
      <w:r w:rsidR="00D76876" w:rsidRPr="007B36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6876" w:rsidRPr="007B361F">
        <w:rPr>
          <w:rFonts w:ascii="Times New Roman" w:hAnsi="Times New Roman" w:cs="Times New Roman" w:hint="eastAsia"/>
          <w:sz w:val="24"/>
          <w:szCs w:val="24"/>
        </w:rPr>
        <w:t>2</w:t>
      </w:r>
      <w:r w:rsidR="00D76876" w:rsidRPr="007B361F">
        <w:rPr>
          <w:rFonts w:ascii="Times New Roman" w:hAnsi="Times New Roman" w:cs="Times New Roman"/>
          <w:sz w:val="24"/>
          <w:szCs w:val="24"/>
        </w:rPr>
        <w:t xml:space="preserve">00 </w:t>
      </w:r>
      <w:r w:rsidR="00D76876" w:rsidRPr="007B361F">
        <w:rPr>
          <w:rFonts w:ascii="Times New Roman" w:hAnsi="Times New Roman" w:cs="Times New Roman"/>
          <w:sz w:val="24"/>
          <w:szCs w:val="24"/>
        </w:rPr>
        <w:t>名</w:t>
      </w:r>
      <w:r w:rsidR="00D76876" w:rsidRPr="007B361F">
        <w:rPr>
          <w:rFonts w:ascii="Times New Roman" w:hAnsi="Times New Roman" w:cs="Times New Roman" w:hint="eastAsia"/>
          <w:sz w:val="24"/>
          <w:szCs w:val="24"/>
        </w:rPr>
        <w:t>，且該學校</w:t>
      </w:r>
      <w:r w:rsidR="00D76876" w:rsidRPr="007B361F">
        <w:rPr>
          <w:rFonts w:ascii="Times New Roman" w:hAnsi="Times New Roman" w:cs="Times New Roman"/>
          <w:sz w:val="24"/>
          <w:szCs w:val="24"/>
        </w:rPr>
        <w:t>/</w:t>
      </w:r>
      <w:r w:rsidR="00D76876" w:rsidRPr="007B361F">
        <w:rPr>
          <w:rFonts w:ascii="Times New Roman" w:hAnsi="Times New Roman" w:cs="Times New Roman"/>
          <w:sz w:val="24"/>
          <w:szCs w:val="24"/>
        </w:rPr>
        <w:t>機構</w:t>
      </w:r>
      <w:r w:rsidR="00D76876" w:rsidRPr="007B361F">
        <w:rPr>
          <w:rFonts w:ascii="Times New Roman" w:hAnsi="Times New Roman" w:cs="Times New Roman" w:hint="eastAsia"/>
          <w:sz w:val="24"/>
          <w:szCs w:val="24"/>
        </w:rPr>
        <w:t>排名</w:t>
      </w:r>
      <w:r w:rsidR="00D76876" w:rsidRPr="007B361F">
        <w:rPr>
          <w:rFonts w:ascii="Times New Roman" w:hAnsi="Times New Roman" w:cs="Times New Roman"/>
          <w:sz w:val="24"/>
          <w:szCs w:val="24"/>
        </w:rPr>
        <w:t>於</w:t>
      </w:r>
      <w:r w:rsidR="00D76876" w:rsidRPr="007B361F">
        <w:rPr>
          <w:rFonts w:ascii="Times New Roman" w:hAnsi="Times New Roman" w:cs="Times New Roman"/>
          <w:sz w:val="24"/>
          <w:szCs w:val="24"/>
        </w:rPr>
        <w:t xml:space="preserve">QS </w:t>
      </w:r>
      <w:r w:rsidR="00D76876" w:rsidRPr="007B361F">
        <w:rPr>
          <w:rFonts w:ascii="Times New Roman" w:hAnsi="Times New Roman" w:cs="Times New Roman"/>
          <w:sz w:val="24"/>
          <w:szCs w:val="24"/>
        </w:rPr>
        <w:t>世界大學排名</w:t>
      </w:r>
      <w:r w:rsidR="00D76876" w:rsidRPr="007B361F">
        <w:rPr>
          <w:rFonts w:ascii="Times New Roman" w:hAnsi="Times New Roman" w:cs="Times New Roman" w:hint="eastAsia"/>
          <w:sz w:val="24"/>
          <w:szCs w:val="24"/>
        </w:rPr>
        <w:t>前</w:t>
      </w:r>
      <w:r w:rsidR="00D76876" w:rsidRPr="007B361F">
        <w:rPr>
          <w:rFonts w:ascii="Times New Roman" w:hAnsi="Times New Roman" w:cs="Times New Roman" w:hint="eastAsia"/>
          <w:sz w:val="24"/>
          <w:szCs w:val="24"/>
        </w:rPr>
        <w:t>1000</w:t>
      </w:r>
      <w:r w:rsidR="00D76876" w:rsidRPr="007B361F">
        <w:rPr>
          <w:rFonts w:ascii="Times New Roman" w:hAnsi="Times New Roman" w:cs="Times New Roman" w:hint="eastAsia"/>
          <w:sz w:val="24"/>
          <w:szCs w:val="24"/>
        </w:rPr>
        <w:t>名</w:t>
      </w:r>
      <w:r w:rsidR="00D76876" w:rsidRPr="007B361F">
        <w:rPr>
          <w:rFonts w:ascii="Times New Roman" w:hAnsi="Times New Roman" w:cs="Times New Roman" w:hint="eastAsia"/>
          <w:color w:val="EE0000"/>
          <w:sz w:val="20"/>
          <w:szCs w:val="20"/>
          <w:shd w:val="pct15" w:color="auto" w:fill="FFFFFF"/>
        </w:rPr>
        <w:t>(</w:t>
      </w:r>
      <w:r w:rsidR="00D76876" w:rsidRPr="007B361F">
        <w:rPr>
          <w:rFonts w:ascii="Times New Roman" w:hAnsi="Times New Roman" w:cs="Times New Roman" w:hint="eastAsia"/>
          <w:color w:val="EE0000"/>
          <w:sz w:val="20"/>
          <w:szCs w:val="20"/>
          <w:shd w:val="pct15" w:color="auto" w:fill="FFFFFF"/>
        </w:rPr>
        <w:t>請檢附</w:t>
      </w:r>
      <w:r w:rsidR="00D76876" w:rsidRPr="007B361F">
        <w:rPr>
          <w:rFonts w:ascii="Times New Roman" w:hAnsi="Times New Roman" w:cs="Times New Roman"/>
          <w:color w:val="EE0000"/>
          <w:sz w:val="20"/>
          <w:szCs w:val="20"/>
          <w:shd w:val="pct15" w:color="auto" w:fill="FFFFFF"/>
        </w:rPr>
        <w:t>學校</w:t>
      </w:r>
      <w:r w:rsidR="00D76876" w:rsidRPr="007B361F">
        <w:rPr>
          <w:rFonts w:ascii="Times New Roman" w:hAnsi="Times New Roman" w:cs="Times New Roman"/>
          <w:color w:val="EE0000"/>
          <w:sz w:val="20"/>
          <w:szCs w:val="20"/>
          <w:shd w:val="pct15" w:color="auto" w:fill="FFFFFF"/>
        </w:rPr>
        <w:t>/</w:t>
      </w:r>
      <w:proofErr w:type="gramStart"/>
      <w:r w:rsidR="00D76876" w:rsidRPr="007B361F">
        <w:rPr>
          <w:rFonts w:ascii="Times New Roman" w:hAnsi="Times New Roman" w:cs="Times New Roman"/>
          <w:color w:val="EE0000"/>
          <w:sz w:val="20"/>
          <w:szCs w:val="20"/>
          <w:shd w:val="pct15" w:color="auto" w:fill="FFFFFF"/>
        </w:rPr>
        <w:t>機構排名資料</w:t>
      </w:r>
      <w:r w:rsidR="00D76876" w:rsidRPr="007B361F">
        <w:rPr>
          <w:rFonts w:ascii="Times New Roman" w:hAnsi="Times New Roman" w:cs="Times New Roman" w:hint="eastAsia"/>
          <w:color w:val="EE0000"/>
          <w:sz w:val="20"/>
          <w:szCs w:val="20"/>
          <w:shd w:val="pct15" w:color="auto" w:fill="FFFFFF"/>
        </w:rPr>
        <w:t>)</w:t>
      </w:r>
      <w:r w:rsidR="00D76876" w:rsidRPr="007B361F">
        <w:rPr>
          <w:rFonts w:ascii="Times New Roman" w:hAnsi="Times New Roman" w:cs="Times New Roman" w:hint="eastAsia"/>
          <w:spacing w:val="-4"/>
          <w:sz w:val="24"/>
          <w:szCs w:val="24"/>
        </w:rPr>
        <w:t>。</w:t>
      </w:r>
      <w:proofErr w:type="gramEnd"/>
    </w:p>
    <w:p w14:paraId="43CBF854" w14:textId="79363241" w:rsidR="00D76876" w:rsidRPr="007B361F" w:rsidRDefault="007B361F" w:rsidP="007B361F">
      <w:pPr>
        <w:spacing w:beforeLines="50" w:before="120"/>
        <w:ind w:leftChars="256" w:left="849" w:hangingChars="120" w:hanging="286"/>
        <w:rPr>
          <w:rFonts w:ascii="Times New Roman" w:hAnsi="Times New Roman" w:cs="Times New Roman"/>
          <w:sz w:val="24"/>
          <w:szCs w:val="24"/>
        </w:rPr>
      </w:pPr>
      <w:r w:rsidRPr="00DF0A4C">
        <w:rPr>
          <w:rFonts w:ascii="Times New Roman" w:hAnsi="Times New Roman" w:cs="Times New Roman" w:hint="eastAsia"/>
          <w:spacing w:val="-2"/>
          <w:sz w:val="24"/>
          <w:szCs w:val="24"/>
        </w:rPr>
        <w:t>□</w:t>
      </w:r>
      <w:r>
        <w:rPr>
          <w:rFonts w:ascii="Times New Roman" w:hAnsi="Times New Roman" w:cs="Times New Roman" w:hint="eastAsia"/>
          <w:spacing w:val="-2"/>
          <w:sz w:val="24"/>
          <w:szCs w:val="24"/>
        </w:rPr>
        <w:t xml:space="preserve"> </w:t>
      </w:r>
      <w:r w:rsidR="00D76876" w:rsidRPr="007B361F">
        <w:rPr>
          <w:rFonts w:ascii="Times New Roman" w:hAnsi="Times New Roman" w:cs="Times New Roman"/>
          <w:sz w:val="24"/>
          <w:szCs w:val="24"/>
        </w:rPr>
        <w:t>屬國家科學及技術委員會公告之</w:t>
      </w:r>
      <w:r w:rsidR="00D76876" w:rsidRPr="007B361F">
        <w:rPr>
          <w:rFonts w:ascii="Times New Roman" w:hAnsi="Times New Roman" w:cs="Times New Roman"/>
          <w:spacing w:val="-2"/>
          <w:sz w:val="24"/>
          <w:szCs w:val="24"/>
        </w:rPr>
        <w:t>國外研習機構</w:t>
      </w:r>
      <w:r w:rsidR="00D76876" w:rsidRPr="007B361F">
        <w:rPr>
          <w:rFonts w:ascii="Times New Roman" w:hAnsi="Times New Roman" w:cs="Times New Roman" w:hint="eastAsia"/>
          <w:color w:val="EE0000"/>
          <w:sz w:val="20"/>
          <w:szCs w:val="20"/>
          <w:shd w:val="pct15" w:color="auto" w:fill="FFFFFF"/>
        </w:rPr>
        <w:t>(</w:t>
      </w:r>
      <w:r w:rsidR="00D76876" w:rsidRPr="007B361F">
        <w:rPr>
          <w:rFonts w:ascii="Times New Roman" w:hAnsi="Times New Roman" w:cs="Times New Roman" w:hint="eastAsia"/>
          <w:color w:val="EE0000"/>
          <w:sz w:val="20"/>
          <w:szCs w:val="20"/>
          <w:shd w:val="pct15" w:color="auto" w:fill="FFFFFF"/>
        </w:rPr>
        <w:t>請檢附國科會公告</w:t>
      </w:r>
      <w:r w:rsidR="00D76876" w:rsidRPr="007B361F">
        <w:rPr>
          <w:rFonts w:ascii="Times New Roman" w:hAnsi="Times New Roman" w:cs="Times New Roman"/>
          <w:color w:val="EE0000"/>
          <w:sz w:val="20"/>
          <w:szCs w:val="20"/>
          <w:shd w:val="pct15" w:color="auto" w:fill="FFFFFF"/>
        </w:rPr>
        <w:t>資料</w:t>
      </w:r>
      <w:r w:rsidR="00D76876" w:rsidRPr="007B361F">
        <w:rPr>
          <w:rFonts w:ascii="Times New Roman" w:hAnsi="Times New Roman" w:cs="Times New Roman" w:hint="eastAsia"/>
          <w:color w:val="EE0000"/>
          <w:sz w:val="20"/>
          <w:szCs w:val="20"/>
          <w:shd w:val="pct15" w:color="auto" w:fill="FFFFFF"/>
        </w:rPr>
        <w:t>)</w:t>
      </w:r>
      <w:r w:rsidR="00D76876" w:rsidRPr="007B361F">
        <w:rPr>
          <w:rFonts w:ascii="Times New Roman" w:hAnsi="Times New Roman" w:cs="Times New Roman" w:hint="eastAsia"/>
          <w:spacing w:val="-4"/>
          <w:sz w:val="24"/>
          <w:szCs w:val="24"/>
        </w:rPr>
        <w:t>。</w:t>
      </w:r>
    </w:p>
    <w:p w14:paraId="3A81DA19" w14:textId="6421A14F" w:rsidR="00D76876" w:rsidRPr="007B361F" w:rsidRDefault="007B361F" w:rsidP="007B361F">
      <w:pPr>
        <w:spacing w:beforeLines="50" w:before="120"/>
        <w:ind w:leftChars="256" w:left="849" w:hangingChars="120" w:hanging="286"/>
        <w:rPr>
          <w:rFonts w:ascii="Times New Roman" w:hAnsi="Times New Roman" w:cs="Times New Roman"/>
        </w:rPr>
      </w:pPr>
      <w:r w:rsidRPr="00DF0A4C">
        <w:rPr>
          <w:rFonts w:ascii="Times New Roman" w:hAnsi="Times New Roman" w:cs="Times New Roman" w:hint="eastAsia"/>
          <w:spacing w:val="-2"/>
          <w:sz w:val="24"/>
          <w:szCs w:val="24"/>
        </w:rPr>
        <w:t>□</w:t>
      </w:r>
      <w:r>
        <w:rPr>
          <w:rFonts w:ascii="Times New Roman" w:hAnsi="Times New Roman" w:cs="Times New Roman" w:hint="eastAsia"/>
          <w:spacing w:val="-2"/>
          <w:sz w:val="24"/>
          <w:szCs w:val="24"/>
        </w:rPr>
        <w:t xml:space="preserve"> </w:t>
      </w:r>
      <w:r w:rsidR="00D76876" w:rsidRPr="007B361F">
        <w:rPr>
          <w:rFonts w:ascii="Times New Roman" w:hAnsi="Times New Roman" w:cs="Times New Roman" w:hint="eastAsia"/>
          <w:sz w:val="24"/>
          <w:szCs w:val="24"/>
        </w:rPr>
        <w:t>所屬院</w:t>
      </w:r>
      <w:r w:rsidR="00D76876" w:rsidRPr="007B361F">
        <w:rPr>
          <w:rFonts w:ascii="Times New Roman" w:hAnsi="Times New Roman" w:cs="Times New Roman"/>
          <w:sz w:val="24"/>
          <w:szCs w:val="24"/>
        </w:rPr>
        <w:t>/</w:t>
      </w:r>
      <w:r w:rsidR="00D76876" w:rsidRPr="007B361F">
        <w:rPr>
          <w:rFonts w:ascii="Times New Roman" w:hAnsi="Times New Roman" w:cs="Times New Roman"/>
          <w:sz w:val="24"/>
          <w:szCs w:val="24"/>
        </w:rPr>
        <w:t>系</w:t>
      </w:r>
      <w:r w:rsidR="00D76876" w:rsidRPr="007B361F">
        <w:rPr>
          <w:rFonts w:ascii="Times New Roman" w:hAnsi="Times New Roman" w:cs="Times New Roman"/>
          <w:sz w:val="24"/>
          <w:szCs w:val="24"/>
        </w:rPr>
        <w:t>/</w:t>
      </w:r>
      <w:r w:rsidR="00D76876" w:rsidRPr="007B361F">
        <w:rPr>
          <w:rFonts w:ascii="Times New Roman" w:hAnsi="Times New Roman" w:cs="Times New Roman"/>
          <w:sz w:val="24"/>
          <w:szCs w:val="24"/>
        </w:rPr>
        <w:t>所之簽約合作學校</w:t>
      </w:r>
      <w:r w:rsidR="00D76876" w:rsidRPr="007B361F">
        <w:rPr>
          <w:rFonts w:ascii="Times New Roman" w:hAnsi="Times New Roman" w:cs="Times New Roman"/>
          <w:sz w:val="24"/>
          <w:szCs w:val="24"/>
        </w:rPr>
        <w:t>/</w:t>
      </w:r>
      <w:r w:rsidR="00D76876" w:rsidRPr="007B361F">
        <w:rPr>
          <w:rFonts w:ascii="Times New Roman" w:hAnsi="Times New Roman" w:cs="Times New Roman"/>
          <w:sz w:val="24"/>
          <w:szCs w:val="24"/>
        </w:rPr>
        <w:t>機構或具共同合作開設課程之學校</w:t>
      </w:r>
      <w:r w:rsidR="00D76876" w:rsidRPr="007B361F">
        <w:rPr>
          <w:rFonts w:ascii="Times New Roman" w:hAnsi="Times New Roman" w:cs="Times New Roman"/>
          <w:sz w:val="24"/>
          <w:szCs w:val="24"/>
        </w:rPr>
        <w:t>/</w:t>
      </w:r>
      <w:r w:rsidR="00D76876" w:rsidRPr="007B361F">
        <w:rPr>
          <w:rFonts w:ascii="Times New Roman" w:hAnsi="Times New Roman" w:cs="Times New Roman"/>
          <w:sz w:val="24"/>
          <w:szCs w:val="24"/>
        </w:rPr>
        <w:t>機構</w:t>
      </w:r>
      <w:r w:rsidR="00D76876" w:rsidRPr="007B361F">
        <w:rPr>
          <w:rFonts w:ascii="Times New Roman" w:hAnsi="Times New Roman" w:cs="Times New Roman" w:hint="eastAsia"/>
          <w:sz w:val="24"/>
          <w:szCs w:val="24"/>
        </w:rPr>
        <w:t>，且該學校</w:t>
      </w:r>
      <w:r w:rsidR="00D76876" w:rsidRPr="007B361F">
        <w:rPr>
          <w:rFonts w:ascii="Times New Roman" w:hAnsi="Times New Roman" w:cs="Times New Roman"/>
          <w:sz w:val="24"/>
          <w:szCs w:val="24"/>
        </w:rPr>
        <w:t>/</w:t>
      </w:r>
      <w:r w:rsidR="00D76876" w:rsidRPr="007B361F">
        <w:rPr>
          <w:rFonts w:ascii="Times New Roman" w:hAnsi="Times New Roman" w:cs="Times New Roman"/>
          <w:sz w:val="24"/>
          <w:szCs w:val="24"/>
        </w:rPr>
        <w:t>機構</w:t>
      </w:r>
      <w:r w:rsidR="00D76876" w:rsidRPr="007B361F">
        <w:rPr>
          <w:rFonts w:ascii="Times New Roman" w:hAnsi="Times New Roman" w:cs="Times New Roman" w:hint="eastAsia"/>
          <w:sz w:val="24"/>
          <w:szCs w:val="24"/>
        </w:rPr>
        <w:t>排名</w:t>
      </w:r>
      <w:r w:rsidR="00D76876" w:rsidRPr="007B361F">
        <w:rPr>
          <w:rFonts w:ascii="Times New Roman" w:hAnsi="Times New Roman" w:cs="Times New Roman"/>
          <w:sz w:val="24"/>
          <w:szCs w:val="24"/>
        </w:rPr>
        <w:t>於</w:t>
      </w:r>
      <w:r w:rsidR="00D76876" w:rsidRPr="007B361F">
        <w:rPr>
          <w:rFonts w:ascii="Times New Roman" w:hAnsi="Times New Roman" w:cs="Times New Roman"/>
          <w:sz w:val="24"/>
          <w:szCs w:val="24"/>
        </w:rPr>
        <w:t xml:space="preserve">QS </w:t>
      </w:r>
      <w:r w:rsidR="00D76876" w:rsidRPr="007B361F">
        <w:rPr>
          <w:rFonts w:ascii="Times New Roman" w:hAnsi="Times New Roman" w:cs="Times New Roman"/>
          <w:sz w:val="24"/>
          <w:szCs w:val="24"/>
        </w:rPr>
        <w:t>世界大學排名</w:t>
      </w:r>
      <w:r w:rsidR="00D76876" w:rsidRPr="007B361F">
        <w:rPr>
          <w:rFonts w:ascii="Times New Roman" w:hAnsi="Times New Roman" w:cs="Times New Roman" w:hint="eastAsia"/>
          <w:sz w:val="24"/>
          <w:szCs w:val="24"/>
        </w:rPr>
        <w:t>前</w:t>
      </w:r>
      <w:r w:rsidR="00D76876" w:rsidRPr="007B361F">
        <w:rPr>
          <w:rFonts w:ascii="Times New Roman" w:hAnsi="Times New Roman" w:cs="Times New Roman" w:hint="eastAsia"/>
          <w:sz w:val="24"/>
          <w:szCs w:val="24"/>
        </w:rPr>
        <w:t>1000</w:t>
      </w:r>
      <w:r w:rsidR="00D76876" w:rsidRPr="007B361F">
        <w:rPr>
          <w:rFonts w:ascii="Times New Roman" w:hAnsi="Times New Roman" w:cs="Times New Roman" w:hint="eastAsia"/>
          <w:sz w:val="24"/>
          <w:szCs w:val="24"/>
        </w:rPr>
        <w:t>名</w:t>
      </w:r>
      <w:r w:rsidR="00D76876" w:rsidRPr="007B361F">
        <w:rPr>
          <w:rFonts w:ascii="Times New Roman" w:hAnsi="Times New Roman" w:cs="Times New Roman" w:hint="eastAsia"/>
          <w:color w:val="EE0000"/>
          <w:sz w:val="20"/>
          <w:szCs w:val="20"/>
          <w:shd w:val="pct15" w:color="auto" w:fill="FFFFFF"/>
        </w:rPr>
        <w:t>(</w:t>
      </w:r>
      <w:r w:rsidR="00D76876" w:rsidRPr="007B361F">
        <w:rPr>
          <w:rFonts w:ascii="Times New Roman" w:hAnsi="Times New Roman" w:cs="Times New Roman" w:hint="eastAsia"/>
          <w:color w:val="EE0000"/>
          <w:sz w:val="20"/>
          <w:szCs w:val="20"/>
          <w:shd w:val="pct15" w:color="auto" w:fill="FFFFFF"/>
        </w:rPr>
        <w:t>請檢附雙方合作資料、該</w:t>
      </w:r>
      <w:r w:rsidR="00D76876" w:rsidRPr="007B361F">
        <w:rPr>
          <w:rFonts w:ascii="Times New Roman" w:hAnsi="Times New Roman" w:cs="Times New Roman"/>
          <w:color w:val="EE0000"/>
          <w:sz w:val="20"/>
          <w:szCs w:val="20"/>
          <w:shd w:val="pct15" w:color="auto" w:fill="FFFFFF"/>
        </w:rPr>
        <w:t>學校</w:t>
      </w:r>
      <w:r w:rsidR="00D76876" w:rsidRPr="007B361F">
        <w:rPr>
          <w:rFonts w:ascii="Times New Roman" w:hAnsi="Times New Roman" w:cs="Times New Roman"/>
          <w:color w:val="EE0000"/>
          <w:sz w:val="20"/>
          <w:szCs w:val="20"/>
          <w:shd w:val="pct15" w:color="auto" w:fill="FFFFFF"/>
        </w:rPr>
        <w:t>/</w:t>
      </w:r>
      <w:r w:rsidR="00D76876" w:rsidRPr="007B361F">
        <w:rPr>
          <w:rFonts w:ascii="Times New Roman" w:hAnsi="Times New Roman" w:cs="Times New Roman"/>
          <w:color w:val="EE0000"/>
          <w:sz w:val="20"/>
          <w:szCs w:val="20"/>
          <w:shd w:val="pct15" w:color="auto" w:fill="FFFFFF"/>
        </w:rPr>
        <w:t>機構排名資料</w:t>
      </w:r>
      <w:r w:rsidR="00D76876" w:rsidRPr="007B361F">
        <w:rPr>
          <w:rFonts w:ascii="Times New Roman" w:hAnsi="Times New Roman" w:cs="Times New Roman" w:hint="eastAsia"/>
          <w:color w:val="EE0000"/>
          <w:sz w:val="20"/>
          <w:szCs w:val="20"/>
          <w:shd w:val="pct15" w:color="auto" w:fill="FFFFFF"/>
        </w:rPr>
        <w:t>)</w:t>
      </w:r>
      <w:r w:rsidR="00D76876" w:rsidRPr="007B361F">
        <w:rPr>
          <w:rFonts w:ascii="Times New Roman" w:hAnsi="Times New Roman" w:cs="Times New Roman" w:hint="eastAsia"/>
        </w:rPr>
        <w:t>。</w:t>
      </w:r>
    </w:p>
    <w:p w14:paraId="034523C3" w14:textId="633CDEE1" w:rsidR="004D6F4A" w:rsidRPr="007B361F" w:rsidRDefault="007B361F" w:rsidP="007B361F">
      <w:pPr>
        <w:spacing w:beforeLines="50" w:before="120"/>
        <w:ind w:leftChars="256" w:left="849" w:hangingChars="120" w:hanging="286"/>
        <w:rPr>
          <w:rFonts w:ascii="Times New Roman" w:hAnsi="Times New Roman" w:cs="Times New Roman"/>
        </w:rPr>
      </w:pPr>
      <w:r w:rsidRPr="00DF0A4C">
        <w:rPr>
          <w:rFonts w:ascii="Times New Roman" w:hAnsi="Times New Roman" w:cs="Times New Roman" w:hint="eastAsia"/>
          <w:spacing w:val="-2"/>
          <w:sz w:val="24"/>
          <w:szCs w:val="24"/>
        </w:rPr>
        <w:t>□</w:t>
      </w:r>
      <w:r>
        <w:rPr>
          <w:rFonts w:ascii="Times New Roman" w:hAnsi="Times New Roman" w:cs="Times New Roman" w:hint="eastAsia"/>
          <w:spacing w:val="-2"/>
          <w:sz w:val="24"/>
          <w:szCs w:val="24"/>
        </w:rPr>
        <w:t xml:space="preserve"> </w:t>
      </w:r>
      <w:r w:rsidR="00D76876" w:rsidRPr="007B361F">
        <w:rPr>
          <w:rFonts w:ascii="Times New Roman" w:hAnsi="Times New Roman" w:cs="Times New Roman" w:hint="eastAsia"/>
          <w:sz w:val="24"/>
          <w:szCs w:val="24"/>
        </w:rPr>
        <w:t>其他排名</w:t>
      </w:r>
      <w:r w:rsidR="00D76876" w:rsidRPr="007B361F">
        <w:rPr>
          <w:rFonts w:ascii="Times New Roman" w:hAnsi="Times New Roman" w:cs="Times New Roman"/>
          <w:sz w:val="24"/>
          <w:szCs w:val="24"/>
        </w:rPr>
        <w:t>於</w:t>
      </w:r>
      <w:r w:rsidR="00D76876" w:rsidRPr="007B361F">
        <w:rPr>
          <w:rFonts w:ascii="Times New Roman" w:hAnsi="Times New Roman" w:cs="Times New Roman"/>
          <w:sz w:val="24"/>
          <w:szCs w:val="24"/>
        </w:rPr>
        <w:t xml:space="preserve">QS </w:t>
      </w:r>
      <w:r w:rsidR="00D76876" w:rsidRPr="007B361F">
        <w:rPr>
          <w:rFonts w:ascii="Times New Roman" w:hAnsi="Times New Roman" w:cs="Times New Roman"/>
          <w:sz w:val="24"/>
          <w:szCs w:val="24"/>
        </w:rPr>
        <w:t>世界大學排名</w:t>
      </w:r>
      <w:r w:rsidR="00D76876" w:rsidRPr="007B361F">
        <w:rPr>
          <w:rFonts w:ascii="Times New Roman" w:hAnsi="Times New Roman" w:cs="Times New Roman" w:hint="eastAsia"/>
          <w:sz w:val="24"/>
          <w:szCs w:val="24"/>
        </w:rPr>
        <w:t>於</w:t>
      </w:r>
      <w:r w:rsidR="00D76876" w:rsidRPr="007B361F">
        <w:rPr>
          <w:rFonts w:ascii="Times New Roman" w:hAnsi="Times New Roman" w:cs="Times New Roman" w:hint="eastAsia"/>
          <w:sz w:val="24"/>
          <w:szCs w:val="24"/>
        </w:rPr>
        <w:t>201</w:t>
      </w:r>
      <w:r w:rsidR="00D76876" w:rsidRPr="007B361F">
        <w:rPr>
          <w:rFonts w:ascii="Times New Roman" w:hAnsi="Times New Roman" w:cs="Times New Roman" w:hint="eastAsia"/>
          <w:sz w:val="24"/>
          <w:szCs w:val="24"/>
        </w:rPr>
        <w:t>名至</w:t>
      </w:r>
      <w:r w:rsidR="00D76876" w:rsidRPr="007B361F">
        <w:rPr>
          <w:rFonts w:ascii="Times New Roman" w:hAnsi="Times New Roman" w:cs="Times New Roman" w:hint="eastAsia"/>
          <w:sz w:val="24"/>
          <w:szCs w:val="24"/>
        </w:rPr>
        <w:t>1000</w:t>
      </w:r>
      <w:r w:rsidR="00D76876" w:rsidRPr="007B361F">
        <w:rPr>
          <w:rFonts w:ascii="Times New Roman" w:hAnsi="Times New Roman" w:cs="Times New Roman" w:hint="eastAsia"/>
          <w:sz w:val="24"/>
          <w:szCs w:val="24"/>
        </w:rPr>
        <w:t>名之學校</w:t>
      </w:r>
      <w:r w:rsidR="00D76876" w:rsidRPr="007B361F">
        <w:rPr>
          <w:rFonts w:ascii="Times New Roman" w:hAnsi="Times New Roman" w:cs="Times New Roman"/>
          <w:sz w:val="24"/>
          <w:szCs w:val="24"/>
        </w:rPr>
        <w:t>/</w:t>
      </w:r>
      <w:r w:rsidR="00D76876" w:rsidRPr="007B361F">
        <w:rPr>
          <w:rFonts w:ascii="Times New Roman" w:hAnsi="Times New Roman" w:cs="Times New Roman"/>
          <w:sz w:val="24"/>
          <w:szCs w:val="24"/>
        </w:rPr>
        <w:t>機構</w:t>
      </w:r>
      <w:r w:rsidR="00966335" w:rsidRPr="007B361F">
        <w:rPr>
          <w:rFonts w:ascii="Times New Roman" w:hAnsi="Times New Roman" w:cs="Times New Roman" w:hint="eastAsia"/>
          <w:color w:val="EE0000"/>
          <w:sz w:val="20"/>
          <w:szCs w:val="20"/>
          <w:shd w:val="pct15" w:color="auto" w:fill="FFFFFF"/>
        </w:rPr>
        <w:t>(</w:t>
      </w:r>
      <w:r w:rsidR="00966335" w:rsidRPr="007B361F">
        <w:rPr>
          <w:rFonts w:ascii="Times New Roman" w:hAnsi="Times New Roman" w:cs="Times New Roman" w:hint="eastAsia"/>
          <w:color w:val="EE0000"/>
          <w:sz w:val="20"/>
          <w:szCs w:val="20"/>
          <w:shd w:val="pct15" w:color="auto" w:fill="FFFFFF"/>
        </w:rPr>
        <w:t>請</w:t>
      </w:r>
      <w:proofErr w:type="gramStart"/>
      <w:r w:rsidR="00966335" w:rsidRPr="007B361F">
        <w:rPr>
          <w:rFonts w:ascii="Times New Roman" w:hAnsi="Times New Roman" w:cs="Times New Roman" w:hint="eastAsia"/>
          <w:color w:val="EE0000"/>
          <w:sz w:val="20"/>
          <w:szCs w:val="20"/>
          <w:shd w:val="pct15" w:color="auto" w:fill="FFFFFF"/>
        </w:rPr>
        <w:t>檢附</w:t>
      </w:r>
      <w:r w:rsidR="00CE116E" w:rsidRPr="007B361F">
        <w:rPr>
          <w:rFonts w:ascii="Times New Roman" w:hAnsi="Times New Roman" w:cs="Times New Roman" w:hint="eastAsia"/>
          <w:color w:val="EE0000"/>
          <w:sz w:val="20"/>
          <w:szCs w:val="20"/>
          <w:shd w:val="pct15" w:color="auto" w:fill="FFFFFF"/>
        </w:rPr>
        <w:t>奉核</w:t>
      </w:r>
      <w:proofErr w:type="gramEnd"/>
      <w:r w:rsidR="00CE116E" w:rsidRPr="007B361F">
        <w:rPr>
          <w:rFonts w:ascii="Times New Roman" w:hAnsi="Times New Roman" w:cs="Times New Roman" w:hint="eastAsia"/>
          <w:color w:val="EE0000"/>
          <w:sz w:val="20"/>
          <w:szCs w:val="20"/>
          <w:shd w:val="pct15" w:color="auto" w:fill="FFFFFF"/>
        </w:rPr>
        <w:t>公文、</w:t>
      </w:r>
      <w:r w:rsidR="00966335" w:rsidRPr="007B361F">
        <w:rPr>
          <w:rFonts w:ascii="Times New Roman" w:hAnsi="Times New Roman" w:cs="Times New Roman" w:hint="eastAsia"/>
          <w:color w:val="EE0000"/>
          <w:sz w:val="20"/>
          <w:szCs w:val="20"/>
          <w:shd w:val="pct15" w:color="auto" w:fill="FFFFFF"/>
        </w:rPr>
        <w:t>該</w:t>
      </w:r>
      <w:r w:rsidR="00966335" w:rsidRPr="007B361F">
        <w:rPr>
          <w:rFonts w:ascii="Times New Roman" w:hAnsi="Times New Roman" w:cs="Times New Roman"/>
          <w:color w:val="EE0000"/>
          <w:sz w:val="20"/>
          <w:szCs w:val="20"/>
          <w:shd w:val="pct15" w:color="auto" w:fill="FFFFFF"/>
        </w:rPr>
        <w:t>學校</w:t>
      </w:r>
      <w:r w:rsidR="00966335" w:rsidRPr="007B361F">
        <w:rPr>
          <w:rFonts w:ascii="Times New Roman" w:hAnsi="Times New Roman" w:cs="Times New Roman"/>
          <w:color w:val="EE0000"/>
          <w:sz w:val="20"/>
          <w:szCs w:val="20"/>
          <w:shd w:val="pct15" w:color="auto" w:fill="FFFFFF"/>
        </w:rPr>
        <w:t>/</w:t>
      </w:r>
      <w:r w:rsidR="00966335" w:rsidRPr="007B361F">
        <w:rPr>
          <w:rFonts w:ascii="Times New Roman" w:hAnsi="Times New Roman" w:cs="Times New Roman"/>
          <w:color w:val="EE0000"/>
          <w:sz w:val="20"/>
          <w:szCs w:val="20"/>
          <w:shd w:val="pct15" w:color="auto" w:fill="FFFFFF"/>
        </w:rPr>
        <w:t>機構排名資料</w:t>
      </w:r>
      <w:r w:rsidR="00966335" w:rsidRPr="007B361F">
        <w:rPr>
          <w:rFonts w:ascii="Times New Roman" w:hAnsi="Times New Roman" w:cs="Times New Roman" w:hint="eastAsia"/>
          <w:color w:val="EE0000"/>
          <w:sz w:val="20"/>
          <w:szCs w:val="20"/>
          <w:shd w:val="pct15" w:color="auto" w:fill="FFFFFF"/>
        </w:rPr>
        <w:t>)</w:t>
      </w:r>
      <w:r w:rsidR="00966335" w:rsidRPr="007B361F">
        <w:rPr>
          <w:rFonts w:ascii="Times New Roman" w:hAnsi="Times New Roman" w:cs="Times New Roman" w:hint="eastAsia"/>
        </w:rPr>
        <w:t>。</w:t>
      </w:r>
    </w:p>
    <w:p w14:paraId="1F8140EC" w14:textId="668D4D77" w:rsidR="00083A50" w:rsidRPr="004D6F4A" w:rsidRDefault="008D3FC0" w:rsidP="00083A50">
      <w:pPr>
        <w:pStyle w:val="a3"/>
        <w:spacing w:beforeLines="100" w:before="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  <w:spacing w:val="-4"/>
        </w:rPr>
        <w:t>四</w:t>
      </w:r>
      <w:r w:rsidR="00083A50" w:rsidRPr="004D6F4A">
        <w:rPr>
          <w:rFonts w:ascii="Times New Roman" w:hAnsi="Times New Roman" w:cs="Times New Roman"/>
          <w:b/>
          <w:spacing w:val="-4"/>
        </w:rPr>
        <w:t>、</w:t>
      </w:r>
      <w:r w:rsidR="00083A50">
        <w:rPr>
          <w:rFonts w:ascii="Times New Roman" w:hAnsi="Times New Roman" w:cs="Times New Roman" w:hint="eastAsia"/>
          <w:b/>
          <w:spacing w:val="-4"/>
        </w:rPr>
        <w:t>預算表：</w:t>
      </w:r>
    </w:p>
    <w:tbl>
      <w:tblPr>
        <w:tblStyle w:val="a9"/>
        <w:tblW w:w="9986" w:type="dxa"/>
        <w:jc w:val="center"/>
        <w:tblLook w:val="04A0" w:firstRow="1" w:lastRow="0" w:firstColumn="1" w:lastColumn="0" w:noHBand="0" w:noVBand="1"/>
      </w:tblPr>
      <w:tblGrid>
        <w:gridCol w:w="2547"/>
        <w:gridCol w:w="5817"/>
        <w:gridCol w:w="1622"/>
      </w:tblGrid>
      <w:tr w:rsidR="008D3FC0" w14:paraId="7007ED9B" w14:textId="77777777" w:rsidTr="00FF4C28">
        <w:trPr>
          <w:trHeight w:val="324"/>
          <w:jc w:val="center"/>
        </w:trPr>
        <w:tc>
          <w:tcPr>
            <w:tcW w:w="2547" w:type="dxa"/>
            <w:shd w:val="clear" w:color="auto" w:fill="EEECE1" w:themeFill="background2"/>
            <w:vAlign w:val="center"/>
          </w:tcPr>
          <w:p w14:paraId="074CA97B" w14:textId="5505DF17" w:rsidR="008D3FC0" w:rsidRPr="008D3FC0" w:rsidRDefault="008D3FC0" w:rsidP="008D3F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8D3FC0">
              <w:rPr>
                <w:rFonts w:ascii="Times New Roman" w:hAnsi="Times New Roman" w:cs="Times New Roman" w:hint="eastAsia"/>
                <w:b/>
                <w:bCs/>
                <w:spacing w:val="-2"/>
              </w:rPr>
              <w:t>項目</w:t>
            </w:r>
          </w:p>
        </w:tc>
        <w:tc>
          <w:tcPr>
            <w:tcW w:w="5817" w:type="dxa"/>
            <w:shd w:val="clear" w:color="auto" w:fill="EEECE1" w:themeFill="background2"/>
            <w:vAlign w:val="center"/>
          </w:tcPr>
          <w:p w14:paraId="230E7D32" w14:textId="18254AB9" w:rsidR="008D3FC0" w:rsidRPr="008D3FC0" w:rsidRDefault="008D3FC0" w:rsidP="008D3F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3FC0">
              <w:rPr>
                <w:rFonts w:ascii="Times New Roman" w:hAnsi="Times New Roman" w:cs="Times New Roman" w:hint="eastAsia"/>
                <w:b/>
                <w:bCs/>
              </w:rPr>
              <w:t>說明</w:t>
            </w:r>
          </w:p>
        </w:tc>
        <w:tc>
          <w:tcPr>
            <w:tcW w:w="1622" w:type="dxa"/>
            <w:shd w:val="clear" w:color="auto" w:fill="EEECE1" w:themeFill="background2"/>
            <w:vAlign w:val="center"/>
          </w:tcPr>
          <w:p w14:paraId="7DE5B2C3" w14:textId="03FC9949" w:rsidR="008D3FC0" w:rsidRPr="008D3FC0" w:rsidRDefault="008D3FC0" w:rsidP="008D3F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3FC0">
              <w:rPr>
                <w:rFonts w:ascii="Times New Roman" w:hAnsi="Times New Roman" w:cs="Times New Roman" w:hint="eastAsia"/>
                <w:b/>
                <w:bCs/>
              </w:rPr>
              <w:t>預算</w:t>
            </w:r>
            <w:r w:rsidRPr="008D3FC0">
              <w:rPr>
                <w:rFonts w:ascii="Times New Roman" w:hAnsi="Times New Roman" w:cs="Times New Roman" w:hint="eastAsia"/>
                <w:b/>
                <w:bCs/>
              </w:rPr>
              <w:t>(</w:t>
            </w:r>
            <w:r w:rsidRPr="008D3FC0">
              <w:rPr>
                <w:rFonts w:ascii="Times New Roman" w:hAnsi="Times New Roman" w:cs="Times New Roman" w:hint="eastAsia"/>
                <w:b/>
                <w:bCs/>
              </w:rPr>
              <w:t>新台幣</w:t>
            </w:r>
            <w:r w:rsidRPr="008D3FC0">
              <w:rPr>
                <w:rFonts w:ascii="Times New Roman" w:hAnsi="Times New Roman" w:cs="Times New Roman" w:hint="eastAsia"/>
                <w:b/>
                <w:bCs/>
              </w:rPr>
              <w:t>)</w:t>
            </w:r>
          </w:p>
        </w:tc>
      </w:tr>
      <w:tr w:rsidR="008D3FC0" w14:paraId="339EF953" w14:textId="77777777" w:rsidTr="007B361F">
        <w:trPr>
          <w:trHeight w:val="606"/>
          <w:jc w:val="center"/>
        </w:trPr>
        <w:tc>
          <w:tcPr>
            <w:tcW w:w="2547" w:type="dxa"/>
            <w:vAlign w:val="center"/>
          </w:tcPr>
          <w:p w14:paraId="61183D35" w14:textId="6B1BFBA1" w:rsidR="008D3FC0" w:rsidRPr="00FF4C28" w:rsidRDefault="00FF4C28" w:rsidP="00FF4C2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4C28">
              <w:rPr>
                <w:rFonts w:ascii="Times New Roman" w:hAnsi="Times New Roman" w:cs="Times New Roman" w:hint="eastAsia"/>
                <w:spacing w:val="-2"/>
                <w:sz w:val="24"/>
                <w:szCs w:val="24"/>
              </w:rPr>
              <w:t>□</w:t>
            </w:r>
            <w:r w:rsidR="008D3FC0" w:rsidRPr="00FF4C28">
              <w:rPr>
                <w:rFonts w:ascii="Times New Roman" w:hAnsi="Times New Roman" w:cs="Times New Roman" w:hint="eastAsia"/>
                <w:spacing w:val="-2"/>
                <w:sz w:val="24"/>
                <w:szCs w:val="24"/>
              </w:rPr>
              <w:t>註冊費、學分費</w:t>
            </w:r>
          </w:p>
          <w:p w14:paraId="21FAC058" w14:textId="76AF25FF" w:rsidR="008D3FC0" w:rsidRPr="00FF4C28" w:rsidRDefault="008D3FC0" w:rsidP="008D3FC0">
            <w:pPr>
              <w:pStyle w:val="a4"/>
              <w:ind w:left="315" w:firstLine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4C28">
              <w:rPr>
                <w:rFonts w:ascii="Times New Roman" w:hAnsi="Times New Roman" w:cs="Times New Roman" w:hint="eastAsia"/>
                <w:spacing w:val="-2"/>
                <w:sz w:val="20"/>
                <w:szCs w:val="20"/>
              </w:rPr>
              <w:t>(</w:t>
            </w:r>
            <w:r w:rsidRPr="00FF4C28">
              <w:rPr>
                <w:rFonts w:ascii="Times New Roman" w:hAnsi="Times New Roman" w:cs="Times New Roman" w:hint="eastAsia"/>
                <w:spacing w:val="-2"/>
                <w:sz w:val="20"/>
                <w:szCs w:val="20"/>
              </w:rPr>
              <w:t>請檢附相關佐證資料</w:t>
            </w:r>
            <w:r w:rsidRPr="00FF4C28">
              <w:rPr>
                <w:rFonts w:ascii="Times New Roman" w:hAnsi="Times New Roman" w:cs="Times New Roman" w:hint="eastAsia"/>
                <w:spacing w:val="-2"/>
                <w:sz w:val="20"/>
                <w:szCs w:val="20"/>
              </w:rPr>
              <w:t>)</w:t>
            </w:r>
          </w:p>
        </w:tc>
        <w:tc>
          <w:tcPr>
            <w:tcW w:w="5817" w:type="dxa"/>
            <w:vAlign w:val="center"/>
          </w:tcPr>
          <w:p w14:paraId="2BB1AD56" w14:textId="124AAE03" w:rsidR="008D3FC0" w:rsidRPr="00FF4C28" w:rsidRDefault="008D3FC0" w:rsidP="008D3FC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F4C28">
              <w:rPr>
                <w:rFonts w:ascii="Times New Roman" w:hAnsi="Times New Roman" w:cs="Times New Roman" w:hint="eastAsia"/>
              </w:rPr>
              <w:t>原幣別：　　　　匯率：　　　　金額：</w:t>
            </w:r>
          </w:p>
        </w:tc>
        <w:tc>
          <w:tcPr>
            <w:tcW w:w="1622" w:type="dxa"/>
            <w:vAlign w:val="center"/>
          </w:tcPr>
          <w:p w14:paraId="3A74F31A" w14:textId="32A5E97A" w:rsidR="008D3FC0" w:rsidRPr="00FF4C28" w:rsidRDefault="008D3FC0" w:rsidP="00CE116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FC0" w14:paraId="63A04B88" w14:textId="77777777" w:rsidTr="007B361F">
        <w:trPr>
          <w:trHeight w:val="606"/>
          <w:jc w:val="center"/>
        </w:trPr>
        <w:tc>
          <w:tcPr>
            <w:tcW w:w="2547" w:type="dxa"/>
            <w:vAlign w:val="center"/>
          </w:tcPr>
          <w:p w14:paraId="361B1F3F" w14:textId="0045AC08" w:rsidR="008D3FC0" w:rsidRPr="00FF4C28" w:rsidRDefault="00FF4C28" w:rsidP="00FF4C2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4C28">
              <w:rPr>
                <w:rFonts w:ascii="Times New Roman" w:hAnsi="Times New Roman" w:cs="Times New Roman" w:hint="eastAsia"/>
                <w:spacing w:val="-2"/>
                <w:sz w:val="24"/>
                <w:szCs w:val="24"/>
              </w:rPr>
              <w:t>□</w:t>
            </w:r>
            <w:r w:rsidR="008D3FC0" w:rsidRPr="00FF4C28">
              <w:rPr>
                <w:rFonts w:ascii="Times New Roman" w:hAnsi="Times New Roman" w:cs="Times New Roman" w:hint="eastAsia"/>
                <w:spacing w:val="-2"/>
                <w:sz w:val="24"/>
                <w:szCs w:val="24"/>
              </w:rPr>
              <w:t>雙程</w:t>
            </w:r>
            <w:r w:rsidR="008D3FC0" w:rsidRPr="00FF4C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經濟艙機票</w:t>
            </w:r>
          </w:p>
          <w:p w14:paraId="43FC877C" w14:textId="676C3889" w:rsidR="008D3FC0" w:rsidRPr="00FF4C28" w:rsidRDefault="008D3FC0" w:rsidP="008D3FC0">
            <w:pPr>
              <w:pStyle w:val="a4"/>
              <w:ind w:left="315" w:firstLine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4C28">
              <w:rPr>
                <w:rFonts w:ascii="Times New Roman" w:hAnsi="Times New Roman" w:cs="Times New Roman" w:hint="eastAsia"/>
                <w:spacing w:val="-2"/>
                <w:sz w:val="24"/>
                <w:szCs w:val="24"/>
              </w:rPr>
              <w:t>(</w:t>
            </w:r>
            <w:r w:rsidRPr="00FF4C28">
              <w:rPr>
                <w:rFonts w:ascii="Times New Roman" w:hAnsi="Times New Roman" w:cs="Times New Roman" w:hint="eastAsia"/>
                <w:spacing w:val="-2"/>
                <w:sz w:val="20"/>
                <w:szCs w:val="20"/>
              </w:rPr>
              <w:t>請檢附相關佐證資料</w:t>
            </w:r>
            <w:r w:rsidRPr="00FF4C28">
              <w:rPr>
                <w:rFonts w:ascii="Times New Roman" w:hAnsi="Times New Roman" w:cs="Times New Roman" w:hint="eastAsia"/>
                <w:spacing w:val="-2"/>
                <w:sz w:val="20"/>
                <w:szCs w:val="20"/>
              </w:rPr>
              <w:t>)</w:t>
            </w:r>
          </w:p>
        </w:tc>
        <w:tc>
          <w:tcPr>
            <w:tcW w:w="5817" w:type="dxa"/>
            <w:vAlign w:val="center"/>
          </w:tcPr>
          <w:p w14:paraId="49E66667" w14:textId="77777777" w:rsidR="008D3FC0" w:rsidRPr="00FF4C28" w:rsidRDefault="008D3FC0" w:rsidP="008D3FC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Align w:val="center"/>
          </w:tcPr>
          <w:p w14:paraId="26F36CC3" w14:textId="77777777" w:rsidR="008D3FC0" w:rsidRPr="00FF4C28" w:rsidRDefault="008D3FC0" w:rsidP="00CE116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FC0" w14:paraId="4374DD87" w14:textId="77777777" w:rsidTr="007B361F">
        <w:trPr>
          <w:trHeight w:val="606"/>
          <w:jc w:val="center"/>
        </w:trPr>
        <w:tc>
          <w:tcPr>
            <w:tcW w:w="2547" w:type="dxa"/>
            <w:vAlign w:val="center"/>
          </w:tcPr>
          <w:p w14:paraId="6DD73491" w14:textId="3B59F409" w:rsidR="008D3FC0" w:rsidRPr="00FF4C28" w:rsidRDefault="00FF4C28" w:rsidP="00FF4C2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4C28">
              <w:rPr>
                <w:rFonts w:ascii="Times New Roman" w:hAnsi="Times New Roman" w:cs="Times New Roman" w:hint="eastAsia"/>
                <w:spacing w:val="-2"/>
                <w:sz w:val="24"/>
                <w:szCs w:val="24"/>
              </w:rPr>
              <w:t>□</w:t>
            </w:r>
            <w:proofErr w:type="gramStart"/>
            <w:r w:rsidR="008D3FC0" w:rsidRPr="00FF4C28">
              <w:rPr>
                <w:rFonts w:ascii="Times New Roman" w:hAnsi="Times New Roman" w:cs="Times New Roman" w:hint="eastAsia"/>
                <w:spacing w:val="-2"/>
                <w:sz w:val="24"/>
                <w:szCs w:val="24"/>
              </w:rPr>
              <w:t>日支生活費</w:t>
            </w:r>
            <w:proofErr w:type="gramEnd"/>
          </w:p>
        </w:tc>
        <w:tc>
          <w:tcPr>
            <w:tcW w:w="5817" w:type="dxa"/>
            <w:vAlign w:val="center"/>
          </w:tcPr>
          <w:p w14:paraId="74088001" w14:textId="132087CD" w:rsidR="008D3FC0" w:rsidRPr="00FF4C28" w:rsidRDefault="008D3FC0" w:rsidP="008D3FC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F4C28">
              <w:rPr>
                <w:rFonts w:ascii="Times New Roman" w:hAnsi="Times New Roman" w:cs="Times New Roman" w:hint="eastAsia"/>
              </w:rPr>
              <w:t>日支數額</w:t>
            </w:r>
            <w:proofErr w:type="gramEnd"/>
            <w:r w:rsidRPr="00FF4C28">
              <w:rPr>
                <w:rFonts w:ascii="Times New Roman" w:hAnsi="Times New Roman" w:cs="Times New Roman" w:hint="eastAsia"/>
              </w:rPr>
              <w:t>(</w:t>
            </w:r>
            <w:r w:rsidRPr="00FF4C28">
              <w:rPr>
                <w:rFonts w:ascii="Times New Roman" w:hAnsi="Times New Roman" w:cs="Times New Roman" w:hint="eastAsia"/>
              </w:rPr>
              <w:t>美元</w:t>
            </w:r>
            <w:r w:rsidRPr="00FF4C28">
              <w:rPr>
                <w:rFonts w:ascii="Times New Roman" w:hAnsi="Times New Roman" w:cs="Times New Roman" w:hint="eastAsia"/>
              </w:rPr>
              <w:t>)</w:t>
            </w:r>
            <w:r w:rsidRPr="00FF4C28">
              <w:rPr>
                <w:rFonts w:ascii="Times New Roman" w:hAnsi="Times New Roman" w:cs="Times New Roman" w:hint="eastAsia"/>
              </w:rPr>
              <w:t>：　　　美元匯率：　　　天數：</w:t>
            </w:r>
          </w:p>
        </w:tc>
        <w:tc>
          <w:tcPr>
            <w:tcW w:w="1622" w:type="dxa"/>
            <w:vAlign w:val="center"/>
          </w:tcPr>
          <w:p w14:paraId="0523A4C5" w14:textId="77777777" w:rsidR="008D3FC0" w:rsidRPr="00FF4C28" w:rsidRDefault="008D3FC0" w:rsidP="00CE116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FC0" w14:paraId="428851AB" w14:textId="77777777" w:rsidTr="007B361F">
        <w:trPr>
          <w:trHeight w:val="606"/>
          <w:jc w:val="center"/>
        </w:trPr>
        <w:tc>
          <w:tcPr>
            <w:tcW w:w="2547" w:type="dxa"/>
            <w:tcBorders>
              <w:bottom w:val="double" w:sz="4" w:space="0" w:color="auto"/>
            </w:tcBorders>
            <w:vAlign w:val="center"/>
          </w:tcPr>
          <w:p w14:paraId="0FD704EA" w14:textId="3CD29BDF" w:rsidR="008D3FC0" w:rsidRPr="00FF4C28" w:rsidRDefault="00FF4C28" w:rsidP="00FF4C2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4C28">
              <w:rPr>
                <w:rFonts w:ascii="Times New Roman" w:hAnsi="Times New Roman" w:cs="Times New Roman" w:hint="eastAsia"/>
                <w:spacing w:val="-2"/>
                <w:sz w:val="24"/>
                <w:szCs w:val="24"/>
              </w:rPr>
              <w:t>□</w:t>
            </w:r>
            <w:r w:rsidR="00CE116E" w:rsidRPr="00FF4C28">
              <w:rPr>
                <w:rFonts w:ascii="Times New Roman" w:hAnsi="Times New Roman" w:cs="Times New Roman" w:hint="eastAsia"/>
                <w:spacing w:val="-2"/>
                <w:sz w:val="24"/>
                <w:szCs w:val="24"/>
              </w:rPr>
              <w:t>其他：</w:t>
            </w:r>
          </w:p>
        </w:tc>
        <w:tc>
          <w:tcPr>
            <w:tcW w:w="5817" w:type="dxa"/>
            <w:tcBorders>
              <w:bottom w:val="double" w:sz="4" w:space="0" w:color="auto"/>
            </w:tcBorders>
            <w:vAlign w:val="center"/>
          </w:tcPr>
          <w:p w14:paraId="46E43363" w14:textId="77777777" w:rsidR="008D3FC0" w:rsidRPr="00FF4C28" w:rsidRDefault="008D3FC0" w:rsidP="008D3FC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tcBorders>
              <w:bottom w:val="double" w:sz="4" w:space="0" w:color="auto"/>
            </w:tcBorders>
            <w:vAlign w:val="center"/>
          </w:tcPr>
          <w:p w14:paraId="3B944783" w14:textId="77777777" w:rsidR="008D3FC0" w:rsidRPr="00FF4C28" w:rsidRDefault="008D3FC0" w:rsidP="00CE116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116E" w14:paraId="3F5A38EA" w14:textId="77777777" w:rsidTr="00CE116E">
        <w:trPr>
          <w:trHeight w:val="512"/>
          <w:jc w:val="center"/>
        </w:trPr>
        <w:tc>
          <w:tcPr>
            <w:tcW w:w="8364" w:type="dxa"/>
            <w:gridSpan w:val="2"/>
            <w:tcBorders>
              <w:top w:val="double" w:sz="4" w:space="0" w:color="auto"/>
            </w:tcBorders>
            <w:shd w:val="clear" w:color="auto" w:fill="EEECE1" w:themeFill="background2"/>
            <w:vAlign w:val="center"/>
          </w:tcPr>
          <w:p w14:paraId="5AA08E38" w14:textId="37335F10" w:rsidR="00CE116E" w:rsidRPr="008D3FC0" w:rsidRDefault="00CE116E" w:rsidP="00CE116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pacing w:val="-2"/>
              </w:rPr>
              <w:t>總計</w:t>
            </w:r>
          </w:p>
        </w:tc>
        <w:tc>
          <w:tcPr>
            <w:tcW w:w="1622" w:type="dxa"/>
            <w:tcBorders>
              <w:top w:val="double" w:sz="4" w:space="0" w:color="auto"/>
            </w:tcBorders>
            <w:vAlign w:val="center"/>
          </w:tcPr>
          <w:p w14:paraId="5C7CEB42" w14:textId="77777777" w:rsidR="00CE116E" w:rsidRPr="008D3FC0" w:rsidRDefault="00CE116E" w:rsidP="00CE116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EF1D71A" w14:textId="77777777" w:rsidR="00083A50" w:rsidRPr="00083A50" w:rsidRDefault="00083A50" w:rsidP="00581EAD">
      <w:pPr>
        <w:pStyle w:val="a3"/>
        <w:rPr>
          <w:rFonts w:ascii="Times New Roman" w:hAnsi="Times New Roman" w:cs="Times New Roman"/>
          <w:b/>
        </w:rPr>
      </w:pPr>
    </w:p>
    <w:tbl>
      <w:tblPr>
        <w:tblStyle w:val="a9"/>
        <w:tblW w:w="99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3"/>
        <w:gridCol w:w="4933"/>
      </w:tblGrid>
      <w:tr w:rsidR="00A5151A" w14:paraId="4E1D3A43" w14:textId="77777777" w:rsidTr="00D76876">
        <w:trPr>
          <w:trHeight w:val="680"/>
          <w:jc w:val="center"/>
        </w:trPr>
        <w:tc>
          <w:tcPr>
            <w:tcW w:w="5053" w:type="dxa"/>
          </w:tcPr>
          <w:p w14:paraId="66B06B64" w14:textId="095F8686" w:rsidR="00A5151A" w:rsidRDefault="00A5151A" w:rsidP="00581EA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F395C">
              <w:rPr>
                <w:rFonts w:ascii="Times New Roman" w:hAnsi="Times New Roman" w:cs="Times New Roman"/>
                <w:spacing w:val="-2"/>
              </w:rPr>
              <w:lastRenderedPageBreak/>
              <w:t>申請人簽名</w:t>
            </w:r>
            <w:r w:rsidRPr="007F395C">
              <w:rPr>
                <w:rFonts w:ascii="Times New Roman" w:hAnsi="Times New Roman" w:cs="Times New Roman"/>
                <w:spacing w:val="-10"/>
              </w:rPr>
              <w:t>：</w:t>
            </w:r>
          </w:p>
        </w:tc>
        <w:tc>
          <w:tcPr>
            <w:tcW w:w="4933" w:type="dxa"/>
          </w:tcPr>
          <w:p w14:paraId="1914CD86" w14:textId="73FC06FC" w:rsidR="00A5151A" w:rsidRDefault="00A5151A" w:rsidP="00581EA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spacing w:val="-4"/>
              </w:rPr>
              <w:t>導師</w:t>
            </w:r>
            <w:r w:rsidRPr="007F395C">
              <w:rPr>
                <w:rFonts w:ascii="Times New Roman" w:hAnsi="Times New Roman" w:cs="Times New Roman"/>
                <w:spacing w:val="-4"/>
              </w:rPr>
              <w:t>簽名</w:t>
            </w:r>
            <w:r w:rsidRPr="007F395C">
              <w:rPr>
                <w:rFonts w:ascii="Times New Roman" w:hAnsi="Times New Roman" w:cs="Times New Roman"/>
                <w:spacing w:val="-10"/>
              </w:rPr>
              <w:t>：</w:t>
            </w:r>
          </w:p>
        </w:tc>
      </w:tr>
      <w:tr w:rsidR="00A5151A" w14:paraId="1660C743" w14:textId="77777777" w:rsidTr="00D76876">
        <w:trPr>
          <w:trHeight w:val="680"/>
          <w:jc w:val="center"/>
        </w:trPr>
        <w:tc>
          <w:tcPr>
            <w:tcW w:w="5053" w:type="dxa"/>
          </w:tcPr>
          <w:p w14:paraId="4E297358" w14:textId="15D93BFA" w:rsidR="00A5151A" w:rsidRDefault="00A5151A" w:rsidP="00581EA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F395C">
              <w:rPr>
                <w:rFonts w:ascii="Times New Roman" w:hAnsi="Times New Roman" w:cs="Times New Roman"/>
                <w:spacing w:val="-2"/>
              </w:rPr>
              <w:t>單位主管印</w:t>
            </w:r>
            <w:r w:rsidRPr="007F395C">
              <w:rPr>
                <w:rFonts w:ascii="Times New Roman" w:hAnsi="Times New Roman" w:cs="Times New Roman"/>
                <w:spacing w:val="-10"/>
              </w:rPr>
              <w:t>：</w:t>
            </w:r>
          </w:p>
        </w:tc>
        <w:tc>
          <w:tcPr>
            <w:tcW w:w="4933" w:type="dxa"/>
          </w:tcPr>
          <w:p w14:paraId="273AD096" w14:textId="179408F4" w:rsidR="00A5151A" w:rsidRDefault="00A5151A" w:rsidP="00581EA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F395C">
              <w:rPr>
                <w:rFonts w:ascii="Times New Roman" w:hAnsi="Times New Roman" w:cs="Times New Roman"/>
                <w:spacing w:val="-2"/>
              </w:rPr>
              <w:t>系所戳章</w:t>
            </w:r>
            <w:r w:rsidRPr="007F395C">
              <w:rPr>
                <w:rFonts w:ascii="Times New Roman" w:hAnsi="Times New Roman" w:cs="Times New Roman"/>
                <w:spacing w:val="-10"/>
              </w:rPr>
              <w:t>：</w:t>
            </w:r>
          </w:p>
        </w:tc>
      </w:tr>
    </w:tbl>
    <w:p w14:paraId="019089DB" w14:textId="5F37BA4A" w:rsidR="00536AA1" w:rsidRDefault="00CE116E" w:rsidP="00D76876">
      <w:pPr>
        <w:spacing w:beforeLines="50" w:before="120" w:afterLines="50" w:after="120"/>
        <w:jc w:val="center"/>
        <w:rPr>
          <w:rFonts w:ascii="Times New Roman" w:hAnsi="Times New Roman" w:cs="Times New Roman"/>
          <w:b/>
          <w:spacing w:val="-3"/>
          <w:sz w:val="24"/>
        </w:rPr>
      </w:pPr>
      <w:r w:rsidRPr="007F395C">
        <w:rPr>
          <w:rFonts w:ascii="Times New Roman" w:hAnsi="Times New Roman" w:cs="Times New Roman"/>
          <w:b/>
          <w:spacing w:val="-3"/>
          <w:sz w:val="24"/>
        </w:rPr>
        <w:t>-------</w:t>
      </w:r>
      <w:r>
        <w:rPr>
          <w:rFonts w:ascii="Times New Roman" w:hAnsi="Times New Roman" w:cs="Times New Roman" w:hint="eastAsia"/>
          <w:b/>
          <w:spacing w:val="-3"/>
          <w:sz w:val="24"/>
        </w:rPr>
        <w:t>--</w:t>
      </w:r>
      <w:r w:rsidRPr="007F395C">
        <w:rPr>
          <w:rFonts w:ascii="Times New Roman" w:hAnsi="Times New Roman" w:cs="Times New Roman"/>
          <w:b/>
          <w:spacing w:val="-3"/>
          <w:sz w:val="24"/>
        </w:rPr>
        <w:t>-------</w:t>
      </w:r>
      <w:r>
        <w:rPr>
          <w:rFonts w:ascii="Times New Roman" w:hAnsi="Times New Roman" w:cs="Times New Roman" w:hint="eastAsia"/>
          <w:b/>
          <w:spacing w:val="-3"/>
          <w:sz w:val="24"/>
        </w:rPr>
        <w:t>--</w:t>
      </w:r>
      <w:r w:rsidR="00B13F69" w:rsidRPr="007F395C">
        <w:rPr>
          <w:rFonts w:ascii="Times New Roman" w:hAnsi="Times New Roman" w:cs="Times New Roman"/>
          <w:b/>
          <w:spacing w:val="-2"/>
          <w:sz w:val="24"/>
        </w:rPr>
        <w:t>----------------------</w:t>
      </w:r>
      <w:r w:rsidR="00536AA1">
        <w:rPr>
          <w:rFonts w:ascii="Times New Roman" w:hAnsi="Times New Roman" w:cs="Times New Roman" w:hint="eastAsia"/>
          <w:b/>
          <w:spacing w:val="-2"/>
          <w:sz w:val="24"/>
        </w:rPr>
        <w:t>--</w:t>
      </w:r>
      <w:r w:rsidR="00B13F69" w:rsidRPr="007F395C">
        <w:rPr>
          <w:rFonts w:ascii="Times New Roman" w:hAnsi="Times New Roman" w:cs="Times New Roman"/>
          <w:b/>
          <w:spacing w:val="-2"/>
          <w:sz w:val="24"/>
        </w:rPr>
        <w:t>---</w:t>
      </w:r>
      <w:r w:rsidR="00E71220" w:rsidRPr="007F395C">
        <w:rPr>
          <w:rFonts w:ascii="Times New Roman" w:hAnsi="Times New Roman" w:cs="Times New Roman"/>
          <w:b/>
          <w:spacing w:val="-2"/>
          <w:sz w:val="24"/>
        </w:rPr>
        <w:t>-</w:t>
      </w:r>
      <w:r w:rsidR="00E71220">
        <w:rPr>
          <w:rFonts w:ascii="Times New Roman" w:hAnsi="Times New Roman" w:cs="Times New Roman" w:hint="eastAsia"/>
          <w:b/>
          <w:spacing w:val="-2"/>
          <w:sz w:val="24"/>
        </w:rPr>
        <w:t>--</w:t>
      </w:r>
      <w:r w:rsidR="00286B69">
        <w:rPr>
          <w:rFonts w:ascii="Times New Roman" w:hAnsi="Times New Roman" w:cs="Times New Roman" w:hint="eastAsia"/>
          <w:b/>
          <w:spacing w:val="-2"/>
          <w:sz w:val="24"/>
        </w:rPr>
        <w:t xml:space="preserve"> </w:t>
      </w:r>
      <w:r w:rsidR="00286B69">
        <w:rPr>
          <w:rFonts w:ascii="Times New Roman" w:hAnsi="Times New Roman" w:cs="Times New Roman" w:hint="eastAsia"/>
          <w:b/>
          <w:spacing w:val="-2"/>
          <w:sz w:val="24"/>
        </w:rPr>
        <w:t>審核單位</w:t>
      </w:r>
      <w:r w:rsidR="00AC1800">
        <w:rPr>
          <w:rFonts w:ascii="Times New Roman" w:hAnsi="Times New Roman" w:cs="Times New Roman" w:hint="eastAsia"/>
          <w:b/>
          <w:spacing w:val="-2"/>
          <w:sz w:val="24"/>
        </w:rPr>
        <w:t>：</w:t>
      </w:r>
      <w:r w:rsidR="00AC1800">
        <w:rPr>
          <w:rFonts w:ascii="Times New Roman" w:hAnsi="Times New Roman" w:cs="Times New Roman" w:hint="eastAsia"/>
          <w:b/>
          <w:spacing w:val="-2"/>
          <w:sz w:val="24"/>
        </w:rPr>
        <w:t>__________</w:t>
      </w:r>
      <w:r w:rsidR="00AC1800">
        <w:rPr>
          <w:rFonts w:ascii="Times New Roman" w:hAnsi="Times New Roman" w:cs="Times New Roman" w:hint="eastAsia"/>
          <w:b/>
          <w:spacing w:val="-2"/>
          <w:sz w:val="24"/>
        </w:rPr>
        <w:t>學院</w:t>
      </w:r>
      <w:r w:rsidR="00E71220" w:rsidRPr="007F395C">
        <w:rPr>
          <w:rFonts w:ascii="Times New Roman" w:hAnsi="Times New Roman" w:cs="Times New Roman"/>
          <w:b/>
          <w:spacing w:val="-2"/>
          <w:sz w:val="24"/>
        </w:rPr>
        <w:t>---</w:t>
      </w:r>
      <w:r w:rsidR="00B13F69" w:rsidRPr="007F395C">
        <w:rPr>
          <w:rFonts w:ascii="Times New Roman" w:hAnsi="Times New Roman" w:cs="Times New Roman"/>
          <w:b/>
          <w:spacing w:val="-3"/>
          <w:sz w:val="24"/>
        </w:rPr>
        <w:t>-------------------------</w:t>
      </w:r>
      <w:r w:rsidR="00536AA1">
        <w:rPr>
          <w:rFonts w:ascii="Times New Roman" w:hAnsi="Times New Roman" w:cs="Times New Roman" w:hint="eastAsia"/>
          <w:b/>
          <w:spacing w:val="-3"/>
          <w:sz w:val="24"/>
        </w:rPr>
        <w:t>--</w:t>
      </w:r>
      <w:r w:rsidRPr="007F395C">
        <w:rPr>
          <w:rFonts w:ascii="Times New Roman" w:hAnsi="Times New Roman" w:cs="Times New Roman"/>
          <w:b/>
          <w:spacing w:val="-3"/>
          <w:sz w:val="24"/>
        </w:rPr>
        <w:t>-------</w:t>
      </w:r>
      <w:r>
        <w:rPr>
          <w:rFonts w:ascii="Times New Roman" w:hAnsi="Times New Roman" w:cs="Times New Roman" w:hint="eastAsia"/>
          <w:b/>
          <w:spacing w:val="-3"/>
          <w:sz w:val="24"/>
        </w:rPr>
        <w:t>--</w:t>
      </w:r>
      <w:r w:rsidRPr="007F395C">
        <w:rPr>
          <w:rFonts w:ascii="Times New Roman" w:hAnsi="Times New Roman" w:cs="Times New Roman"/>
          <w:b/>
          <w:spacing w:val="-3"/>
          <w:sz w:val="24"/>
        </w:rPr>
        <w:t>-------</w:t>
      </w:r>
      <w:r>
        <w:rPr>
          <w:rFonts w:ascii="Times New Roman" w:hAnsi="Times New Roman" w:cs="Times New Roman" w:hint="eastAsia"/>
          <w:b/>
          <w:spacing w:val="-3"/>
          <w:sz w:val="24"/>
        </w:rPr>
        <w:t>--</w:t>
      </w:r>
    </w:p>
    <w:p w14:paraId="774FB91E" w14:textId="00758E05" w:rsidR="00CE116E" w:rsidRDefault="00CE116E" w:rsidP="00CE116E">
      <w:pPr>
        <w:spacing w:beforeLines="50" w:before="120" w:afterLines="50" w:after="120"/>
        <w:rPr>
          <w:rFonts w:ascii="Times New Roman" w:hAnsi="Times New Roman" w:cs="Times New Roman"/>
          <w:b/>
          <w:spacing w:val="-3"/>
          <w:sz w:val="24"/>
        </w:rPr>
      </w:pPr>
      <w:r>
        <w:rPr>
          <w:rFonts w:ascii="Times New Roman" w:hAnsi="Times New Roman" w:cs="Times New Roman" w:hint="eastAsia"/>
          <w:b/>
          <w:spacing w:val="-3"/>
          <w:sz w:val="24"/>
        </w:rPr>
        <w:t>核定補助</w:t>
      </w:r>
      <w:r w:rsidR="00336827">
        <w:rPr>
          <w:rFonts w:ascii="Times New Roman" w:hAnsi="Times New Roman" w:cs="Times New Roman" w:hint="eastAsia"/>
          <w:b/>
          <w:spacing w:val="-3"/>
          <w:sz w:val="24"/>
        </w:rPr>
        <w:t>項目</w:t>
      </w:r>
    </w:p>
    <w:tbl>
      <w:tblPr>
        <w:tblStyle w:val="a9"/>
        <w:tblW w:w="9918" w:type="dxa"/>
        <w:jc w:val="center"/>
        <w:tblLook w:val="04A0" w:firstRow="1" w:lastRow="0" w:firstColumn="1" w:lastColumn="0" w:noHBand="0" w:noVBand="1"/>
      </w:tblPr>
      <w:tblGrid>
        <w:gridCol w:w="4106"/>
        <w:gridCol w:w="5812"/>
      </w:tblGrid>
      <w:tr w:rsidR="00DF0A4C" w14:paraId="31421009" w14:textId="09CD5CC2" w:rsidTr="00DF0A4C">
        <w:trPr>
          <w:trHeight w:val="324"/>
          <w:jc w:val="center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FC5B0DB" w14:textId="77777777" w:rsidR="00DF0A4C" w:rsidRPr="008D3FC0" w:rsidRDefault="00DF0A4C" w:rsidP="00AC2E2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8D3FC0">
              <w:rPr>
                <w:rFonts w:ascii="Times New Roman" w:hAnsi="Times New Roman" w:cs="Times New Roman" w:hint="eastAsia"/>
                <w:b/>
                <w:bCs/>
                <w:spacing w:val="-2"/>
              </w:rPr>
              <w:t>項目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595DCBE" w14:textId="3C04C326" w:rsidR="00DF0A4C" w:rsidRPr="008D3FC0" w:rsidRDefault="00DF0A4C" w:rsidP="00AC2E2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核定額</w:t>
            </w:r>
            <w:r w:rsidRPr="008D3FC0">
              <w:rPr>
                <w:rFonts w:ascii="Times New Roman" w:hAnsi="Times New Roman" w:cs="Times New Roman" w:hint="eastAsia"/>
                <w:b/>
                <w:bCs/>
              </w:rPr>
              <w:t>(</w:t>
            </w:r>
            <w:r w:rsidRPr="008D3FC0">
              <w:rPr>
                <w:rFonts w:ascii="Times New Roman" w:hAnsi="Times New Roman" w:cs="Times New Roman" w:hint="eastAsia"/>
                <w:b/>
                <w:bCs/>
              </w:rPr>
              <w:t>新台幣</w:t>
            </w:r>
            <w:r w:rsidRPr="008D3FC0">
              <w:rPr>
                <w:rFonts w:ascii="Times New Roman" w:hAnsi="Times New Roman" w:cs="Times New Roman" w:hint="eastAsia"/>
                <w:b/>
                <w:bCs/>
              </w:rPr>
              <w:t>)</w:t>
            </w:r>
          </w:p>
        </w:tc>
      </w:tr>
      <w:tr w:rsidR="00DF0A4C" w14:paraId="33671B14" w14:textId="228E0F3E" w:rsidTr="00DF0A4C">
        <w:trPr>
          <w:trHeight w:val="503"/>
          <w:jc w:val="center"/>
        </w:trPr>
        <w:tc>
          <w:tcPr>
            <w:tcW w:w="4106" w:type="dxa"/>
            <w:vAlign w:val="center"/>
          </w:tcPr>
          <w:p w14:paraId="693B8BBA" w14:textId="63B7A88B" w:rsidR="00DF0A4C" w:rsidRPr="00FF4C28" w:rsidRDefault="00FF4C28" w:rsidP="00FF4C2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F0A4C">
              <w:rPr>
                <w:rFonts w:ascii="Times New Roman" w:hAnsi="Times New Roman" w:cs="Times New Roman" w:hint="eastAsia"/>
                <w:spacing w:val="-2"/>
                <w:sz w:val="24"/>
                <w:szCs w:val="24"/>
              </w:rPr>
              <w:t>□</w:t>
            </w:r>
            <w:r w:rsidR="00DF0A4C" w:rsidRPr="00FF4C28">
              <w:rPr>
                <w:rFonts w:ascii="Times New Roman" w:hAnsi="Times New Roman" w:cs="Times New Roman" w:hint="eastAsia"/>
                <w:spacing w:val="-2"/>
                <w:sz w:val="24"/>
                <w:szCs w:val="24"/>
              </w:rPr>
              <w:t>註冊費、學分費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5226BE80" w14:textId="54AC05B4" w:rsidR="00DF0A4C" w:rsidRPr="00FF4C28" w:rsidRDefault="00FF4C28" w:rsidP="00FF4C28">
            <w:pPr>
              <w:ind w:left="-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F0A4C">
              <w:rPr>
                <w:rFonts w:ascii="Times New Roman" w:hAnsi="Times New Roman" w:cs="Times New Roman" w:hint="eastAsia"/>
                <w:spacing w:val="-2"/>
                <w:sz w:val="24"/>
                <w:szCs w:val="24"/>
              </w:rPr>
              <w:t>□</w:t>
            </w:r>
            <w:r w:rsidR="00DF0A4C" w:rsidRPr="00FF4C28">
              <w:rPr>
                <w:rFonts w:ascii="Times New Roman" w:hAnsi="Times New Roman" w:cs="Times New Roman" w:hint="eastAsia"/>
                <w:spacing w:val="-2"/>
                <w:sz w:val="24"/>
                <w:szCs w:val="24"/>
              </w:rPr>
              <w:t>實報實銷　□定額：</w:t>
            </w:r>
          </w:p>
        </w:tc>
      </w:tr>
      <w:tr w:rsidR="00DF0A4C" w14:paraId="0C568DB9" w14:textId="6B5A87A6" w:rsidTr="00DF0A4C">
        <w:trPr>
          <w:trHeight w:val="503"/>
          <w:jc w:val="center"/>
        </w:trPr>
        <w:tc>
          <w:tcPr>
            <w:tcW w:w="4106" w:type="dxa"/>
            <w:vAlign w:val="center"/>
          </w:tcPr>
          <w:p w14:paraId="68005B98" w14:textId="1808A307" w:rsidR="00DF0A4C" w:rsidRPr="00FF4C28" w:rsidRDefault="00FF4C28" w:rsidP="00FF4C28">
            <w:pPr>
              <w:rPr>
                <w:rFonts w:ascii="Times New Roman" w:hAnsi="Times New Roman" w:cs="Times New Roman"/>
                <w:spacing w:val="-2"/>
              </w:rPr>
            </w:pPr>
            <w:r w:rsidRPr="00DF0A4C">
              <w:rPr>
                <w:rFonts w:ascii="Times New Roman" w:hAnsi="Times New Roman" w:cs="Times New Roman" w:hint="eastAsia"/>
                <w:spacing w:val="-2"/>
                <w:sz w:val="24"/>
                <w:szCs w:val="24"/>
              </w:rPr>
              <w:t>□</w:t>
            </w:r>
            <w:r w:rsidR="00DF0A4C" w:rsidRPr="00FF4C28">
              <w:rPr>
                <w:rFonts w:ascii="Times New Roman" w:hAnsi="Times New Roman" w:cs="Times New Roman" w:hint="eastAsia"/>
                <w:spacing w:val="-2"/>
                <w:sz w:val="24"/>
                <w:szCs w:val="24"/>
              </w:rPr>
              <w:t>雙程</w:t>
            </w:r>
            <w:r w:rsidR="00DF0A4C" w:rsidRPr="00FF4C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經濟艙機票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136B0975" w14:textId="1FA4F310" w:rsidR="00DF0A4C" w:rsidRPr="00FF4C28" w:rsidRDefault="00FF4C28" w:rsidP="00FF4C28">
            <w:pPr>
              <w:ind w:left="-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F0A4C">
              <w:rPr>
                <w:rFonts w:ascii="Times New Roman" w:hAnsi="Times New Roman" w:cs="Times New Roman" w:hint="eastAsia"/>
                <w:spacing w:val="-2"/>
                <w:sz w:val="24"/>
                <w:szCs w:val="24"/>
              </w:rPr>
              <w:t>□</w:t>
            </w:r>
            <w:r w:rsidR="00DF0A4C" w:rsidRPr="00FF4C28">
              <w:rPr>
                <w:rFonts w:ascii="Times New Roman" w:hAnsi="Times New Roman" w:cs="Times New Roman" w:hint="eastAsia"/>
                <w:spacing w:val="-2"/>
                <w:sz w:val="24"/>
                <w:szCs w:val="24"/>
              </w:rPr>
              <w:t>實報實銷　□定額：</w:t>
            </w:r>
          </w:p>
        </w:tc>
      </w:tr>
      <w:tr w:rsidR="00DF0A4C" w14:paraId="0C8A7D38" w14:textId="6F1E34C4" w:rsidTr="00DF0A4C">
        <w:trPr>
          <w:trHeight w:val="503"/>
          <w:jc w:val="center"/>
        </w:trPr>
        <w:tc>
          <w:tcPr>
            <w:tcW w:w="4106" w:type="dxa"/>
            <w:vAlign w:val="center"/>
          </w:tcPr>
          <w:p w14:paraId="6F8798DE" w14:textId="4D5CB161" w:rsidR="00DF0A4C" w:rsidRPr="00FF4C28" w:rsidRDefault="00FF4C28" w:rsidP="00FF4C28">
            <w:pPr>
              <w:rPr>
                <w:rFonts w:ascii="Times New Roman" w:hAnsi="Times New Roman" w:cs="Times New Roman"/>
                <w:spacing w:val="-2"/>
              </w:rPr>
            </w:pPr>
            <w:r w:rsidRPr="00DF0A4C">
              <w:rPr>
                <w:rFonts w:ascii="Times New Roman" w:hAnsi="Times New Roman" w:cs="Times New Roman" w:hint="eastAsia"/>
                <w:spacing w:val="-2"/>
                <w:sz w:val="24"/>
                <w:szCs w:val="24"/>
              </w:rPr>
              <w:t>□</w:t>
            </w:r>
            <w:proofErr w:type="gramStart"/>
            <w:r w:rsidR="00DF0A4C" w:rsidRPr="00FF4C28">
              <w:rPr>
                <w:rFonts w:ascii="Times New Roman" w:hAnsi="Times New Roman" w:cs="Times New Roman" w:hint="eastAsia"/>
                <w:spacing w:val="-2"/>
                <w:sz w:val="24"/>
                <w:szCs w:val="24"/>
              </w:rPr>
              <w:t>日支生活費</w:t>
            </w:r>
            <w:proofErr w:type="gramEnd"/>
          </w:p>
        </w:tc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6C301B0C" w14:textId="0A76E5DF" w:rsidR="00DF0A4C" w:rsidRPr="00DF0A4C" w:rsidRDefault="00DF0A4C" w:rsidP="00DF0A4C">
            <w:pPr>
              <w:ind w:left="-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DF0A4C" w14:paraId="6638274C" w14:textId="17B08165" w:rsidTr="00DF0A4C">
        <w:trPr>
          <w:trHeight w:val="503"/>
          <w:jc w:val="center"/>
        </w:trPr>
        <w:tc>
          <w:tcPr>
            <w:tcW w:w="4106" w:type="dxa"/>
            <w:tcBorders>
              <w:bottom w:val="double" w:sz="4" w:space="0" w:color="auto"/>
            </w:tcBorders>
            <w:vAlign w:val="center"/>
          </w:tcPr>
          <w:p w14:paraId="37F28983" w14:textId="7C00FBBA" w:rsidR="00DF0A4C" w:rsidRPr="00FF4C28" w:rsidRDefault="00FF4C28" w:rsidP="00FF4C2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F0A4C">
              <w:rPr>
                <w:rFonts w:ascii="Times New Roman" w:hAnsi="Times New Roman" w:cs="Times New Roman" w:hint="eastAsia"/>
                <w:spacing w:val="-2"/>
                <w:sz w:val="24"/>
                <w:szCs w:val="24"/>
              </w:rPr>
              <w:t>□</w:t>
            </w:r>
            <w:r w:rsidR="00DF0A4C" w:rsidRPr="00FF4C28">
              <w:rPr>
                <w:rFonts w:ascii="Times New Roman" w:hAnsi="Times New Roman" w:cs="Times New Roman" w:hint="eastAsia"/>
                <w:spacing w:val="-2"/>
                <w:sz w:val="24"/>
                <w:szCs w:val="24"/>
              </w:rPr>
              <w:t>其他：</w:t>
            </w:r>
          </w:p>
        </w:tc>
        <w:tc>
          <w:tcPr>
            <w:tcW w:w="5812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AECB712" w14:textId="7E10D21B" w:rsidR="00DF0A4C" w:rsidRPr="008D3FC0" w:rsidRDefault="00DF0A4C" w:rsidP="0049249B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0A4C" w14:paraId="076FCE88" w14:textId="77777777" w:rsidTr="00F44E36">
        <w:trPr>
          <w:trHeight w:val="472"/>
          <w:jc w:val="center"/>
        </w:trPr>
        <w:tc>
          <w:tcPr>
            <w:tcW w:w="4106" w:type="dxa"/>
            <w:tcBorders>
              <w:top w:val="doub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28C0543" w14:textId="77B67967" w:rsidR="00DF0A4C" w:rsidRPr="00CE116E" w:rsidRDefault="00DF0A4C" w:rsidP="0049249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16E">
              <w:rPr>
                <w:rFonts w:ascii="Times New Roman" w:hAnsi="Times New Roman" w:cs="Times New Roman" w:hint="eastAsia"/>
                <w:spacing w:val="-2"/>
                <w:sz w:val="24"/>
                <w:szCs w:val="24"/>
              </w:rPr>
              <w:t>總計</w:t>
            </w:r>
          </w:p>
        </w:tc>
        <w:tc>
          <w:tcPr>
            <w:tcW w:w="581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A1A0" w14:textId="77777777" w:rsidR="00DF0A4C" w:rsidRPr="008D3FC0" w:rsidRDefault="00DF0A4C" w:rsidP="0049249B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4E36" w14:paraId="5C8C70E4" w14:textId="77777777" w:rsidTr="00F44E36">
        <w:trPr>
          <w:trHeight w:val="472"/>
          <w:jc w:val="center"/>
        </w:trPr>
        <w:tc>
          <w:tcPr>
            <w:tcW w:w="4106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0A863176" w14:textId="07CB20EE" w:rsidR="00F44E36" w:rsidRPr="00CE116E" w:rsidRDefault="00F44E36" w:rsidP="0049249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pacing w:val="-2"/>
                <w:sz w:val="24"/>
                <w:szCs w:val="24"/>
              </w:rPr>
              <w:t>經費來源會計編號</w:t>
            </w:r>
          </w:p>
        </w:tc>
        <w:tc>
          <w:tcPr>
            <w:tcW w:w="58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243184" w14:textId="77777777" w:rsidR="00F44E36" w:rsidRPr="008D3FC0" w:rsidRDefault="00F44E36" w:rsidP="0049249B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782BA16" w14:textId="48E6ADA6" w:rsidR="00581EAD" w:rsidRDefault="00581EAD" w:rsidP="00581EAD">
      <w:pPr>
        <w:rPr>
          <w:rFonts w:ascii="Times New Roman" w:hAnsi="Times New Roman" w:cs="Times New Roman"/>
          <w:b/>
          <w:sz w:val="24"/>
        </w:rPr>
      </w:pPr>
    </w:p>
    <w:p w14:paraId="1F1F5EE5" w14:textId="29418ABC" w:rsidR="00DF0A4C" w:rsidRPr="00DF0A4C" w:rsidRDefault="00DF0A4C" w:rsidP="00DF0A4C">
      <w:pPr>
        <w:ind w:left="1237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DF0A4C">
        <w:rPr>
          <w:rFonts w:ascii="Times New Roman" w:hAnsi="Times New Roman" w:cs="Times New Roman"/>
          <w:b/>
          <w:bCs/>
          <w:spacing w:val="-6"/>
          <w:sz w:val="24"/>
          <w:szCs w:val="24"/>
        </w:rPr>
        <w:t>承辦人：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 xml:space="preserve">　　　　　　　　　　　　　　　</w:t>
      </w:r>
      <w:r w:rsidRPr="00DF0A4C">
        <w:rPr>
          <w:rFonts w:ascii="Times New Roman" w:hAnsi="Times New Roman" w:cs="Times New Roman" w:hint="eastAsia"/>
          <w:b/>
          <w:sz w:val="24"/>
          <w:szCs w:val="24"/>
        </w:rPr>
        <w:t>校長或其授權</w:t>
      </w:r>
      <w:proofErr w:type="gramStart"/>
      <w:r w:rsidRPr="00DF0A4C">
        <w:rPr>
          <w:rFonts w:ascii="Times New Roman" w:hAnsi="Times New Roman" w:cs="Times New Roman" w:hint="eastAsia"/>
          <w:b/>
          <w:sz w:val="24"/>
          <w:szCs w:val="24"/>
        </w:rPr>
        <w:t>代簽人</w:t>
      </w:r>
      <w:proofErr w:type="gramEnd"/>
      <w:r w:rsidRPr="00DF0A4C">
        <w:rPr>
          <w:rFonts w:ascii="Times New Roman" w:hAnsi="Times New Roman" w:cs="Times New Roman" w:hint="eastAsia"/>
          <w:b/>
          <w:sz w:val="24"/>
          <w:szCs w:val="24"/>
        </w:rPr>
        <w:t>：</w:t>
      </w:r>
    </w:p>
    <w:p w14:paraId="0AE8C6CD" w14:textId="77777777" w:rsidR="00DF0A4C" w:rsidRDefault="00DF0A4C" w:rsidP="00581EAD">
      <w:pPr>
        <w:rPr>
          <w:rFonts w:ascii="Times New Roman" w:hAnsi="Times New Roman" w:cs="Times New Roman"/>
          <w:b/>
          <w:sz w:val="24"/>
        </w:rPr>
      </w:pPr>
    </w:p>
    <w:sectPr w:rsidR="00DF0A4C" w:rsidSect="00536AA1">
      <w:headerReference w:type="default" r:id="rId7"/>
      <w:footerReference w:type="default" r:id="rId8"/>
      <w:pgSz w:w="12240" w:h="15840"/>
      <w:pgMar w:top="720" w:right="720" w:bottom="720" w:left="720" w:header="901" w:footer="56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6F2EA" w14:textId="77777777" w:rsidR="00151484" w:rsidRDefault="00151484">
      <w:r>
        <w:separator/>
      </w:r>
    </w:p>
  </w:endnote>
  <w:endnote w:type="continuationSeparator" w:id="0">
    <w:p w14:paraId="2573A51C" w14:textId="77777777" w:rsidR="00151484" w:rsidRDefault="0015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87554" w14:textId="057F6064" w:rsidR="00B25F71" w:rsidRDefault="00B25F7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0005C" w14:textId="77777777" w:rsidR="00151484" w:rsidRDefault="00151484">
      <w:r>
        <w:separator/>
      </w:r>
    </w:p>
  </w:footnote>
  <w:footnote w:type="continuationSeparator" w:id="0">
    <w:p w14:paraId="263AC972" w14:textId="77777777" w:rsidR="00151484" w:rsidRDefault="00151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89324" w14:textId="75433EA9" w:rsidR="00B25F71" w:rsidRDefault="00B25F71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21A43"/>
    <w:multiLevelType w:val="hybridMultilevel"/>
    <w:tmpl w:val="5C36FCEE"/>
    <w:lvl w:ilvl="0" w:tplc="F8F8E052">
      <w:start w:val="2"/>
      <w:numFmt w:val="taiwaneseCountingThousand"/>
      <w:lvlText w:val="%1、"/>
      <w:lvlJc w:val="left"/>
      <w:pPr>
        <w:ind w:left="497" w:hanging="4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0A3C7F"/>
    <w:multiLevelType w:val="hybridMultilevel"/>
    <w:tmpl w:val="1DB4FFB8"/>
    <w:lvl w:ilvl="0" w:tplc="89E493E8">
      <w:numFmt w:val="bullet"/>
      <w:lvlText w:val="□"/>
      <w:lvlJc w:val="left"/>
      <w:pPr>
        <w:ind w:left="1193" w:hanging="48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6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3" w:hanging="480"/>
      </w:pPr>
      <w:rPr>
        <w:rFonts w:ascii="Wingdings" w:hAnsi="Wingdings" w:hint="default"/>
      </w:rPr>
    </w:lvl>
  </w:abstractNum>
  <w:abstractNum w:abstractNumId="2" w15:restartNumberingAfterBreak="0">
    <w:nsid w:val="48634647"/>
    <w:multiLevelType w:val="hybridMultilevel"/>
    <w:tmpl w:val="ADD66C92"/>
    <w:lvl w:ilvl="0" w:tplc="89E493E8">
      <w:numFmt w:val="bullet"/>
      <w:lvlText w:val="□"/>
      <w:lvlJc w:val="left"/>
      <w:pPr>
        <w:ind w:left="1378" w:hanging="358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90766270">
      <w:numFmt w:val="bullet"/>
      <w:lvlText w:val="•"/>
      <w:lvlJc w:val="left"/>
      <w:pPr>
        <w:ind w:left="1731" w:hanging="358"/>
      </w:pPr>
      <w:rPr>
        <w:rFonts w:hint="default"/>
        <w:lang w:val="en-US" w:eastAsia="zh-TW" w:bidi="ar-SA"/>
      </w:rPr>
    </w:lvl>
    <w:lvl w:ilvl="2" w:tplc="D1B835A0">
      <w:numFmt w:val="bullet"/>
      <w:lvlText w:val="•"/>
      <w:lvlJc w:val="left"/>
      <w:pPr>
        <w:ind w:left="2083" w:hanging="358"/>
      </w:pPr>
      <w:rPr>
        <w:rFonts w:hint="default"/>
        <w:lang w:val="en-US" w:eastAsia="zh-TW" w:bidi="ar-SA"/>
      </w:rPr>
    </w:lvl>
    <w:lvl w:ilvl="3" w:tplc="CA6C171C">
      <w:numFmt w:val="bullet"/>
      <w:lvlText w:val="•"/>
      <w:lvlJc w:val="left"/>
      <w:pPr>
        <w:ind w:left="2435" w:hanging="358"/>
      </w:pPr>
      <w:rPr>
        <w:rFonts w:hint="default"/>
        <w:lang w:val="en-US" w:eastAsia="zh-TW" w:bidi="ar-SA"/>
      </w:rPr>
    </w:lvl>
    <w:lvl w:ilvl="4" w:tplc="F3941EF0">
      <w:numFmt w:val="bullet"/>
      <w:lvlText w:val="•"/>
      <w:lvlJc w:val="left"/>
      <w:pPr>
        <w:ind w:left="2786" w:hanging="358"/>
      </w:pPr>
      <w:rPr>
        <w:rFonts w:hint="default"/>
        <w:lang w:val="en-US" w:eastAsia="zh-TW" w:bidi="ar-SA"/>
      </w:rPr>
    </w:lvl>
    <w:lvl w:ilvl="5" w:tplc="33B8817E">
      <w:numFmt w:val="bullet"/>
      <w:lvlText w:val="•"/>
      <w:lvlJc w:val="left"/>
      <w:pPr>
        <w:ind w:left="3138" w:hanging="358"/>
      </w:pPr>
      <w:rPr>
        <w:rFonts w:hint="default"/>
        <w:lang w:val="en-US" w:eastAsia="zh-TW" w:bidi="ar-SA"/>
      </w:rPr>
    </w:lvl>
    <w:lvl w:ilvl="6" w:tplc="3948D6C0">
      <w:numFmt w:val="bullet"/>
      <w:lvlText w:val="•"/>
      <w:lvlJc w:val="left"/>
      <w:pPr>
        <w:ind w:left="3490" w:hanging="358"/>
      </w:pPr>
      <w:rPr>
        <w:rFonts w:hint="default"/>
        <w:lang w:val="en-US" w:eastAsia="zh-TW" w:bidi="ar-SA"/>
      </w:rPr>
    </w:lvl>
    <w:lvl w:ilvl="7" w:tplc="43823276">
      <w:numFmt w:val="bullet"/>
      <w:lvlText w:val="•"/>
      <w:lvlJc w:val="left"/>
      <w:pPr>
        <w:ind w:left="3841" w:hanging="358"/>
      </w:pPr>
      <w:rPr>
        <w:rFonts w:hint="default"/>
        <w:lang w:val="en-US" w:eastAsia="zh-TW" w:bidi="ar-SA"/>
      </w:rPr>
    </w:lvl>
    <w:lvl w:ilvl="8" w:tplc="657CE58A">
      <w:numFmt w:val="bullet"/>
      <w:lvlText w:val="•"/>
      <w:lvlJc w:val="left"/>
      <w:pPr>
        <w:ind w:left="4193" w:hanging="358"/>
      </w:pPr>
      <w:rPr>
        <w:rFonts w:hint="default"/>
        <w:lang w:val="en-US" w:eastAsia="zh-TW" w:bidi="ar-SA"/>
      </w:rPr>
    </w:lvl>
  </w:abstractNum>
  <w:abstractNum w:abstractNumId="3" w15:restartNumberingAfterBreak="0">
    <w:nsid w:val="52391385"/>
    <w:multiLevelType w:val="hybridMultilevel"/>
    <w:tmpl w:val="18749CBE"/>
    <w:lvl w:ilvl="0" w:tplc="C22CA5F2">
      <w:numFmt w:val="bullet"/>
      <w:lvlText w:val="□"/>
      <w:lvlJc w:val="left"/>
      <w:pPr>
        <w:ind w:left="721" w:hanging="284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788E876">
      <w:numFmt w:val="bullet"/>
      <w:lvlText w:val="•"/>
      <w:lvlJc w:val="left"/>
      <w:pPr>
        <w:ind w:left="1002" w:hanging="284"/>
      </w:pPr>
      <w:rPr>
        <w:rFonts w:hint="default"/>
        <w:lang w:val="en-US" w:eastAsia="zh-TW" w:bidi="ar-SA"/>
      </w:rPr>
    </w:lvl>
    <w:lvl w:ilvl="2" w:tplc="85A6A140">
      <w:numFmt w:val="bullet"/>
      <w:lvlText w:val="•"/>
      <w:lvlJc w:val="left"/>
      <w:pPr>
        <w:ind w:left="1285" w:hanging="284"/>
      </w:pPr>
      <w:rPr>
        <w:rFonts w:hint="default"/>
        <w:lang w:val="en-US" w:eastAsia="zh-TW" w:bidi="ar-SA"/>
      </w:rPr>
    </w:lvl>
    <w:lvl w:ilvl="3" w:tplc="9A0EB822">
      <w:numFmt w:val="bullet"/>
      <w:lvlText w:val="•"/>
      <w:lvlJc w:val="left"/>
      <w:pPr>
        <w:ind w:left="1568" w:hanging="284"/>
      </w:pPr>
      <w:rPr>
        <w:rFonts w:hint="default"/>
        <w:lang w:val="en-US" w:eastAsia="zh-TW" w:bidi="ar-SA"/>
      </w:rPr>
    </w:lvl>
    <w:lvl w:ilvl="4" w:tplc="6FEEA15A">
      <w:numFmt w:val="bullet"/>
      <w:lvlText w:val="•"/>
      <w:lvlJc w:val="left"/>
      <w:pPr>
        <w:ind w:left="1850" w:hanging="284"/>
      </w:pPr>
      <w:rPr>
        <w:rFonts w:hint="default"/>
        <w:lang w:val="en-US" w:eastAsia="zh-TW" w:bidi="ar-SA"/>
      </w:rPr>
    </w:lvl>
    <w:lvl w:ilvl="5" w:tplc="A5540EAE">
      <w:numFmt w:val="bullet"/>
      <w:lvlText w:val="•"/>
      <w:lvlJc w:val="left"/>
      <w:pPr>
        <w:ind w:left="2133" w:hanging="284"/>
      </w:pPr>
      <w:rPr>
        <w:rFonts w:hint="default"/>
        <w:lang w:val="en-US" w:eastAsia="zh-TW" w:bidi="ar-SA"/>
      </w:rPr>
    </w:lvl>
    <w:lvl w:ilvl="6" w:tplc="AF26D250">
      <w:numFmt w:val="bullet"/>
      <w:lvlText w:val="•"/>
      <w:lvlJc w:val="left"/>
      <w:pPr>
        <w:ind w:left="2416" w:hanging="284"/>
      </w:pPr>
      <w:rPr>
        <w:rFonts w:hint="default"/>
        <w:lang w:val="en-US" w:eastAsia="zh-TW" w:bidi="ar-SA"/>
      </w:rPr>
    </w:lvl>
    <w:lvl w:ilvl="7" w:tplc="F6049D72">
      <w:numFmt w:val="bullet"/>
      <w:lvlText w:val="•"/>
      <w:lvlJc w:val="left"/>
      <w:pPr>
        <w:ind w:left="2699" w:hanging="284"/>
      </w:pPr>
      <w:rPr>
        <w:rFonts w:hint="default"/>
        <w:lang w:val="en-US" w:eastAsia="zh-TW" w:bidi="ar-SA"/>
      </w:rPr>
    </w:lvl>
    <w:lvl w:ilvl="8" w:tplc="B82E5F74">
      <w:numFmt w:val="bullet"/>
      <w:lvlText w:val="•"/>
      <w:lvlJc w:val="left"/>
      <w:pPr>
        <w:ind w:left="2981" w:hanging="284"/>
      </w:pPr>
      <w:rPr>
        <w:rFonts w:hint="default"/>
        <w:lang w:val="en-US" w:eastAsia="zh-TW" w:bidi="ar-SA"/>
      </w:rPr>
    </w:lvl>
  </w:abstractNum>
  <w:abstractNum w:abstractNumId="4" w15:restartNumberingAfterBreak="0">
    <w:nsid w:val="60E16E0F"/>
    <w:multiLevelType w:val="hybridMultilevel"/>
    <w:tmpl w:val="27484370"/>
    <w:lvl w:ilvl="0" w:tplc="7EF02B6A">
      <w:numFmt w:val="bullet"/>
      <w:lvlText w:val=""/>
      <w:lvlJc w:val="left"/>
      <w:pPr>
        <w:ind w:left="1022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0700D40">
      <w:numFmt w:val="bullet"/>
      <w:lvlText w:val="•"/>
      <w:lvlJc w:val="left"/>
      <w:pPr>
        <w:ind w:left="1926" w:hanging="480"/>
      </w:pPr>
      <w:rPr>
        <w:rFonts w:hint="default"/>
        <w:lang w:val="en-US" w:eastAsia="zh-TW" w:bidi="ar-SA"/>
      </w:rPr>
    </w:lvl>
    <w:lvl w:ilvl="2" w:tplc="D44A9FC4">
      <w:numFmt w:val="bullet"/>
      <w:lvlText w:val="•"/>
      <w:lvlJc w:val="left"/>
      <w:pPr>
        <w:ind w:left="2832" w:hanging="480"/>
      </w:pPr>
      <w:rPr>
        <w:rFonts w:hint="default"/>
        <w:lang w:val="en-US" w:eastAsia="zh-TW" w:bidi="ar-SA"/>
      </w:rPr>
    </w:lvl>
    <w:lvl w:ilvl="3" w:tplc="C67C2832">
      <w:numFmt w:val="bullet"/>
      <w:lvlText w:val="•"/>
      <w:lvlJc w:val="left"/>
      <w:pPr>
        <w:ind w:left="3738" w:hanging="480"/>
      </w:pPr>
      <w:rPr>
        <w:rFonts w:hint="default"/>
        <w:lang w:val="en-US" w:eastAsia="zh-TW" w:bidi="ar-SA"/>
      </w:rPr>
    </w:lvl>
    <w:lvl w:ilvl="4" w:tplc="51941100">
      <w:numFmt w:val="bullet"/>
      <w:lvlText w:val="•"/>
      <w:lvlJc w:val="left"/>
      <w:pPr>
        <w:ind w:left="4644" w:hanging="480"/>
      </w:pPr>
      <w:rPr>
        <w:rFonts w:hint="default"/>
        <w:lang w:val="en-US" w:eastAsia="zh-TW" w:bidi="ar-SA"/>
      </w:rPr>
    </w:lvl>
    <w:lvl w:ilvl="5" w:tplc="789209FE">
      <w:numFmt w:val="bullet"/>
      <w:lvlText w:val="•"/>
      <w:lvlJc w:val="left"/>
      <w:pPr>
        <w:ind w:left="5550" w:hanging="480"/>
      </w:pPr>
      <w:rPr>
        <w:rFonts w:hint="default"/>
        <w:lang w:val="en-US" w:eastAsia="zh-TW" w:bidi="ar-SA"/>
      </w:rPr>
    </w:lvl>
    <w:lvl w:ilvl="6" w:tplc="D11A5106">
      <w:numFmt w:val="bullet"/>
      <w:lvlText w:val="•"/>
      <w:lvlJc w:val="left"/>
      <w:pPr>
        <w:ind w:left="6456" w:hanging="480"/>
      </w:pPr>
      <w:rPr>
        <w:rFonts w:hint="default"/>
        <w:lang w:val="en-US" w:eastAsia="zh-TW" w:bidi="ar-SA"/>
      </w:rPr>
    </w:lvl>
    <w:lvl w:ilvl="7" w:tplc="B740836E">
      <w:numFmt w:val="bullet"/>
      <w:lvlText w:val="•"/>
      <w:lvlJc w:val="left"/>
      <w:pPr>
        <w:ind w:left="7362" w:hanging="480"/>
      </w:pPr>
      <w:rPr>
        <w:rFonts w:hint="default"/>
        <w:lang w:val="en-US" w:eastAsia="zh-TW" w:bidi="ar-SA"/>
      </w:rPr>
    </w:lvl>
    <w:lvl w:ilvl="8" w:tplc="B4A48AFA">
      <w:numFmt w:val="bullet"/>
      <w:lvlText w:val="•"/>
      <w:lvlJc w:val="left"/>
      <w:pPr>
        <w:ind w:left="8268" w:hanging="480"/>
      </w:pPr>
      <w:rPr>
        <w:rFonts w:hint="default"/>
        <w:lang w:val="en-US" w:eastAsia="zh-TW" w:bidi="ar-SA"/>
      </w:rPr>
    </w:lvl>
  </w:abstractNum>
  <w:abstractNum w:abstractNumId="5" w15:restartNumberingAfterBreak="0">
    <w:nsid w:val="651D5672"/>
    <w:multiLevelType w:val="hybridMultilevel"/>
    <w:tmpl w:val="7AA45014"/>
    <w:lvl w:ilvl="0" w:tplc="818C5B52">
      <w:start w:val="1"/>
      <w:numFmt w:val="taiwaneseCountingThousand"/>
      <w:lvlText w:val="（%1）"/>
      <w:lvlJc w:val="left"/>
      <w:pPr>
        <w:ind w:left="1152" w:hanging="746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6" w15:restartNumberingAfterBreak="0">
    <w:nsid w:val="6F723AB3"/>
    <w:multiLevelType w:val="hybridMultilevel"/>
    <w:tmpl w:val="2AA45512"/>
    <w:lvl w:ilvl="0" w:tplc="F4CAA70C">
      <w:numFmt w:val="bullet"/>
      <w:lvlText w:val="□"/>
      <w:lvlJc w:val="left"/>
      <w:pPr>
        <w:ind w:left="411" w:hanging="30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502577C">
      <w:numFmt w:val="bullet"/>
      <w:lvlText w:val="•"/>
      <w:lvlJc w:val="left"/>
      <w:pPr>
        <w:ind w:left="1124" w:hanging="301"/>
      </w:pPr>
      <w:rPr>
        <w:rFonts w:hint="default"/>
        <w:lang w:val="en-US" w:eastAsia="zh-TW" w:bidi="ar-SA"/>
      </w:rPr>
    </w:lvl>
    <w:lvl w:ilvl="2" w:tplc="B4EEC6F4">
      <w:numFmt w:val="bullet"/>
      <w:lvlText w:val="•"/>
      <w:lvlJc w:val="left"/>
      <w:pPr>
        <w:ind w:left="1829" w:hanging="301"/>
      </w:pPr>
      <w:rPr>
        <w:rFonts w:hint="default"/>
        <w:lang w:val="en-US" w:eastAsia="zh-TW" w:bidi="ar-SA"/>
      </w:rPr>
    </w:lvl>
    <w:lvl w:ilvl="3" w:tplc="2E2838DC">
      <w:numFmt w:val="bullet"/>
      <w:lvlText w:val="•"/>
      <w:lvlJc w:val="left"/>
      <w:pPr>
        <w:ind w:left="2533" w:hanging="301"/>
      </w:pPr>
      <w:rPr>
        <w:rFonts w:hint="default"/>
        <w:lang w:val="en-US" w:eastAsia="zh-TW" w:bidi="ar-SA"/>
      </w:rPr>
    </w:lvl>
    <w:lvl w:ilvl="4" w:tplc="C23ADD3E">
      <w:numFmt w:val="bullet"/>
      <w:lvlText w:val="•"/>
      <w:lvlJc w:val="left"/>
      <w:pPr>
        <w:ind w:left="3238" w:hanging="301"/>
      </w:pPr>
      <w:rPr>
        <w:rFonts w:hint="default"/>
        <w:lang w:val="en-US" w:eastAsia="zh-TW" w:bidi="ar-SA"/>
      </w:rPr>
    </w:lvl>
    <w:lvl w:ilvl="5" w:tplc="4A447D88">
      <w:numFmt w:val="bullet"/>
      <w:lvlText w:val="•"/>
      <w:lvlJc w:val="left"/>
      <w:pPr>
        <w:ind w:left="3943" w:hanging="301"/>
      </w:pPr>
      <w:rPr>
        <w:rFonts w:hint="default"/>
        <w:lang w:val="en-US" w:eastAsia="zh-TW" w:bidi="ar-SA"/>
      </w:rPr>
    </w:lvl>
    <w:lvl w:ilvl="6" w:tplc="65444620">
      <w:numFmt w:val="bullet"/>
      <w:lvlText w:val="•"/>
      <w:lvlJc w:val="left"/>
      <w:pPr>
        <w:ind w:left="4647" w:hanging="301"/>
      </w:pPr>
      <w:rPr>
        <w:rFonts w:hint="default"/>
        <w:lang w:val="en-US" w:eastAsia="zh-TW" w:bidi="ar-SA"/>
      </w:rPr>
    </w:lvl>
    <w:lvl w:ilvl="7" w:tplc="BF105748">
      <w:numFmt w:val="bullet"/>
      <w:lvlText w:val="•"/>
      <w:lvlJc w:val="left"/>
      <w:pPr>
        <w:ind w:left="5352" w:hanging="301"/>
      </w:pPr>
      <w:rPr>
        <w:rFonts w:hint="default"/>
        <w:lang w:val="en-US" w:eastAsia="zh-TW" w:bidi="ar-SA"/>
      </w:rPr>
    </w:lvl>
    <w:lvl w:ilvl="8" w:tplc="C2F4B2CC">
      <w:numFmt w:val="bullet"/>
      <w:lvlText w:val="•"/>
      <w:lvlJc w:val="left"/>
      <w:pPr>
        <w:ind w:left="6056" w:hanging="301"/>
      </w:pPr>
      <w:rPr>
        <w:rFonts w:hint="default"/>
        <w:lang w:val="en-US" w:eastAsia="zh-TW" w:bidi="ar-SA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71"/>
    <w:rsid w:val="0006231E"/>
    <w:rsid w:val="00083A50"/>
    <w:rsid w:val="000A1548"/>
    <w:rsid w:val="00151484"/>
    <w:rsid w:val="00172530"/>
    <w:rsid w:val="001D353C"/>
    <w:rsid w:val="002302DB"/>
    <w:rsid w:val="00243285"/>
    <w:rsid w:val="00282E15"/>
    <w:rsid w:val="00286B69"/>
    <w:rsid w:val="002B5BC2"/>
    <w:rsid w:val="00336827"/>
    <w:rsid w:val="00356F58"/>
    <w:rsid w:val="00456B6F"/>
    <w:rsid w:val="0049249B"/>
    <w:rsid w:val="004C30D7"/>
    <w:rsid w:val="004D6F4A"/>
    <w:rsid w:val="0050561C"/>
    <w:rsid w:val="00536AA1"/>
    <w:rsid w:val="00581EAD"/>
    <w:rsid w:val="0059312E"/>
    <w:rsid w:val="005D1ED7"/>
    <w:rsid w:val="006E7ED0"/>
    <w:rsid w:val="0070336D"/>
    <w:rsid w:val="007479D0"/>
    <w:rsid w:val="007B361F"/>
    <w:rsid w:val="007F395C"/>
    <w:rsid w:val="008769DE"/>
    <w:rsid w:val="00884401"/>
    <w:rsid w:val="008B0D13"/>
    <w:rsid w:val="008D3FC0"/>
    <w:rsid w:val="00903D0E"/>
    <w:rsid w:val="00966335"/>
    <w:rsid w:val="00A4125F"/>
    <w:rsid w:val="00A5151A"/>
    <w:rsid w:val="00AA2421"/>
    <w:rsid w:val="00AC1800"/>
    <w:rsid w:val="00AE5FD0"/>
    <w:rsid w:val="00B13F69"/>
    <w:rsid w:val="00B25F71"/>
    <w:rsid w:val="00B934C9"/>
    <w:rsid w:val="00C426FF"/>
    <w:rsid w:val="00C73766"/>
    <w:rsid w:val="00CE116E"/>
    <w:rsid w:val="00D13676"/>
    <w:rsid w:val="00D649CF"/>
    <w:rsid w:val="00D76876"/>
    <w:rsid w:val="00DC5443"/>
    <w:rsid w:val="00DF0A4C"/>
    <w:rsid w:val="00E71220"/>
    <w:rsid w:val="00E833D3"/>
    <w:rsid w:val="00EA5BFE"/>
    <w:rsid w:val="00EF7575"/>
    <w:rsid w:val="00F44E36"/>
    <w:rsid w:val="00F72198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3CE20"/>
  <w15:docId w15:val="{E28C9D38-A3B1-4BEE-8EC6-4E6F56D5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ind w:left="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76" w:hanging="35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F39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F395C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7F39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F395C"/>
    <w:rPr>
      <w:rFonts w:ascii="標楷體" w:eastAsia="標楷體" w:hAnsi="標楷體" w:cs="標楷體"/>
      <w:sz w:val="20"/>
      <w:szCs w:val="20"/>
      <w:lang w:eastAsia="zh-TW"/>
    </w:rPr>
  </w:style>
  <w:style w:type="table" w:styleId="a9">
    <w:name w:val="Table Grid"/>
    <w:basedOn w:val="a1"/>
    <w:uiPriority w:val="39"/>
    <w:rsid w:val="004D6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 蘇</cp:lastModifiedBy>
  <cp:revision>15</cp:revision>
  <cp:lastPrinted>2026-03-17T07:12:00Z</cp:lastPrinted>
  <dcterms:created xsi:type="dcterms:W3CDTF">2026-03-17T05:42:00Z</dcterms:created>
  <dcterms:modified xsi:type="dcterms:W3CDTF">2026-04-16T01:10:00Z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2026-02-03T00:00:00Z</vt:filetime>
  </property>
  <property fmtid="{D5CDD505-2E9C-101B-9397-08002B2CF9AE}" pid="5" name="Producer">
    <vt:lpwstr>適用於 Microsoft 365 的 Microsoft® Word</vt:lpwstr>
  </property>
</Properties>
</file>